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A61" w:rsidRDefault="004B66C0" w:rsidP="003D23A5">
      <w:pPr>
        <w:spacing w:after="0" w:line="360" w:lineRule="auto"/>
        <w:ind w:right="-1"/>
        <w:rPr>
          <w:sz w:val="28"/>
          <w:szCs w:val="28"/>
        </w:rPr>
      </w:pPr>
      <w:r w:rsidRPr="008933FE">
        <w:rPr>
          <w:sz w:val="28"/>
          <w:szCs w:val="28"/>
        </w:rPr>
        <w:t xml:space="preserve">      </w:t>
      </w: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E84A61" w:rsidRDefault="00E84A61" w:rsidP="003D23A5">
      <w:pPr>
        <w:spacing w:after="0" w:line="360" w:lineRule="auto"/>
        <w:ind w:right="-1"/>
        <w:rPr>
          <w:sz w:val="28"/>
          <w:szCs w:val="28"/>
        </w:rPr>
      </w:pPr>
    </w:p>
    <w:p w:rsidR="00D773E8" w:rsidRPr="00B84F93" w:rsidRDefault="00E84A61" w:rsidP="00D773E8">
      <w:pPr>
        <w:pStyle w:val="a3"/>
        <w:shd w:val="clear" w:color="auto" w:fill="FFFFFF"/>
        <w:spacing w:line="360" w:lineRule="auto"/>
        <w:ind w:left="0" w:firstLine="567"/>
        <w:jc w:val="both"/>
        <w:rPr>
          <w:color w:val="000000"/>
          <w:spacing w:val="-2"/>
          <w:sz w:val="28"/>
          <w:szCs w:val="28"/>
        </w:rPr>
      </w:pPr>
      <w:r w:rsidRPr="00FD4BC2">
        <w:rPr>
          <w:color w:val="000000"/>
          <w:sz w:val="28"/>
          <w:szCs w:val="28"/>
        </w:rPr>
        <w:lastRenderedPageBreak/>
        <w:t xml:space="preserve">     </w:t>
      </w:r>
      <w:r w:rsidR="00D773E8">
        <w:rPr>
          <w:color w:val="000000"/>
          <w:sz w:val="28"/>
          <w:szCs w:val="28"/>
        </w:rPr>
        <w:t xml:space="preserve">  </w:t>
      </w:r>
      <w:r w:rsidR="00D773E8" w:rsidRPr="00B84F93">
        <w:rPr>
          <w:color w:val="000000"/>
          <w:sz w:val="28"/>
          <w:szCs w:val="28"/>
        </w:rPr>
        <w:t xml:space="preserve">  </w:t>
      </w:r>
      <w:r w:rsidR="00D773E8" w:rsidRPr="00B84F93">
        <w:rPr>
          <w:color w:val="000000"/>
          <w:spacing w:val="-2"/>
          <w:sz w:val="28"/>
          <w:szCs w:val="28"/>
        </w:rPr>
        <w:t xml:space="preserve">Сегодня урок пока ещё остаётся основной формой учебных занятий в школе. И чтобы дети не утратили интерес к предмету, </w:t>
      </w:r>
      <w:r w:rsidR="00D773E8">
        <w:rPr>
          <w:color w:val="000000"/>
          <w:spacing w:val="-2"/>
          <w:sz w:val="28"/>
          <w:szCs w:val="28"/>
        </w:rPr>
        <w:t>он</w:t>
      </w:r>
      <w:r w:rsidR="00D773E8" w:rsidRPr="00B84F93">
        <w:rPr>
          <w:color w:val="000000"/>
          <w:spacing w:val="-2"/>
          <w:sz w:val="28"/>
          <w:szCs w:val="28"/>
        </w:rPr>
        <w:t xml:space="preserve"> должен быть созвучен времени. Сейчас в арсенале учителя-словесника имеется множество разнообразных педагогических приёмов, методов, современных технических средств, способствующих эффективному обучению учащихся.</w:t>
      </w:r>
      <w:r w:rsidR="00D773E8">
        <w:rPr>
          <w:color w:val="000000"/>
          <w:spacing w:val="-2"/>
          <w:sz w:val="28"/>
          <w:szCs w:val="28"/>
        </w:rPr>
        <w:t xml:space="preserve"> </w:t>
      </w:r>
      <w:r w:rsidR="00D773E8" w:rsidRPr="00B84F93">
        <w:rPr>
          <w:color w:val="000000"/>
          <w:spacing w:val="-2"/>
          <w:sz w:val="28"/>
          <w:szCs w:val="28"/>
        </w:rPr>
        <w:t>Для мотивации учения, формирования умения учиться, развития творческих способностей учащихся я применяю нетрадиционные методы и приёмы, которые помогают детям не только усваивать материал, но позволяют это делать с интересом.</w:t>
      </w:r>
    </w:p>
    <w:p w:rsidR="00D773E8" w:rsidRPr="00B84F93" w:rsidRDefault="00D773E8" w:rsidP="00D773E8">
      <w:pPr>
        <w:pStyle w:val="a3"/>
        <w:shd w:val="clear" w:color="auto" w:fill="FFFFFF"/>
        <w:spacing w:line="360" w:lineRule="auto"/>
        <w:ind w:left="0" w:firstLine="567"/>
        <w:jc w:val="both"/>
        <w:rPr>
          <w:color w:val="000000"/>
          <w:spacing w:val="-2"/>
          <w:sz w:val="28"/>
          <w:szCs w:val="28"/>
        </w:rPr>
      </w:pPr>
      <w:r w:rsidRPr="00B84F93">
        <w:rPr>
          <w:sz w:val="28"/>
          <w:szCs w:val="28"/>
        </w:rPr>
        <w:t> </w:t>
      </w:r>
      <w:r w:rsidRPr="00B84F93">
        <w:rPr>
          <w:color w:val="000000"/>
          <w:sz w:val="28"/>
          <w:szCs w:val="28"/>
        </w:rPr>
        <w:t xml:space="preserve">Подготовить и провести урок, который предполагает творческую активность ученика и учителя, урок, на котором каждый учащийся чувствует себя комфортно, имеет возможность высказать свое мнение по изучаемой проблеме, проявить собственные возможности, интересы, самостоятельность, избирательность в способах работы, ощутить атмосферу сотрудничества и пережить успех, - мечта любого учителя. </w:t>
      </w:r>
      <w:r w:rsidRPr="00B84F93">
        <w:rPr>
          <w:color w:val="000000"/>
          <w:spacing w:val="-2"/>
          <w:sz w:val="28"/>
          <w:szCs w:val="28"/>
        </w:rPr>
        <w:t>Предлагаемые задания учитель может использовать на любом этапе урока. Главное – дать возможность учащимся наблюдать, сопоставлять, анализировать, обобщать, делать выводы, тем самым открывать законы русского языка, применяя нестандартные решения.</w:t>
      </w:r>
    </w:p>
    <w:p w:rsidR="00E84A61" w:rsidRPr="00FD4BC2" w:rsidRDefault="00E84A61" w:rsidP="00FD4BC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D4BC2">
        <w:rPr>
          <w:rFonts w:ascii="Times New Roman" w:hAnsi="Times New Roman" w:cs="Times New Roman"/>
          <w:sz w:val="28"/>
          <w:szCs w:val="28"/>
        </w:rPr>
        <w:t>За последние годы</w:t>
      </w:r>
      <w:r w:rsidR="00260927" w:rsidRPr="00FD4BC2">
        <w:rPr>
          <w:rFonts w:ascii="Times New Roman" w:hAnsi="Times New Roman" w:cs="Times New Roman"/>
          <w:sz w:val="28"/>
          <w:szCs w:val="28"/>
        </w:rPr>
        <w:t>,</w:t>
      </w:r>
      <w:r w:rsidRPr="00FD4BC2">
        <w:rPr>
          <w:rFonts w:ascii="Times New Roman" w:hAnsi="Times New Roman" w:cs="Times New Roman"/>
          <w:sz w:val="28"/>
          <w:szCs w:val="28"/>
        </w:rPr>
        <w:t xml:space="preserve"> </w:t>
      </w:r>
      <w:r w:rsidR="00260927" w:rsidRPr="00FD4BC2">
        <w:rPr>
          <w:rFonts w:ascii="Times New Roman" w:hAnsi="Times New Roman" w:cs="Times New Roman"/>
          <w:sz w:val="28"/>
          <w:szCs w:val="28"/>
        </w:rPr>
        <w:t xml:space="preserve">работая с учащимися 10- 11 классов и обучая их русскому языку на повышенном уровне, я </w:t>
      </w:r>
      <w:r w:rsidRPr="00FD4BC2">
        <w:rPr>
          <w:rFonts w:ascii="Times New Roman" w:hAnsi="Times New Roman" w:cs="Times New Roman"/>
          <w:sz w:val="28"/>
          <w:szCs w:val="28"/>
        </w:rPr>
        <w:t xml:space="preserve">пробовала многие технологии, методики </w:t>
      </w:r>
      <w:r w:rsidR="00870930" w:rsidRPr="00FD4BC2">
        <w:rPr>
          <w:rFonts w:ascii="Times New Roman" w:hAnsi="Times New Roman" w:cs="Times New Roman"/>
          <w:sz w:val="28"/>
          <w:szCs w:val="28"/>
        </w:rPr>
        <w:t xml:space="preserve">преподавания предмета </w:t>
      </w:r>
      <w:r w:rsidRPr="00FD4BC2">
        <w:rPr>
          <w:rFonts w:ascii="Times New Roman" w:hAnsi="Times New Roman" w:cs="Times New Roman"/>
          <w:sz w:val="28"/>
          <w:szCs w:val="28"/>
        </w:rPr>
        <w:t xml:space="preserve">(развивающее обучение, </w:t>
      </w:r>
      <w:r w:rsidR="00B53248">
        <w:rPr>
          <w:rFonts w:ascii="Times New Roman" w:hAnsi="Times New Roman" w:cs="Times New Roman"/>
          <w:sz w:val="28"/>
          <w:szCs w:val="28"/>
        </w:rPr>
        <w:t xml:space="preserve">игровое, </w:t>
      </w:r>
      <w:r w:rsidRPr="00FD4BC2">
        <w:rPr>
          <w:rFonts w:ascii="Times New Roman" w:hAnsi="Times New Roman" w:cs="Times New Roman"/>
          <w:sz w:val="28"/>
          <w:szCs w:val="28"/>
        </w:rPr>
        <w:t>критическое мышление, проектная деятельность,  педагогические мастерские, информационные технологии, дистанционное обучение при подготовке к олимпиад</w:t>
      </w:r>
      <w:r w:rsidR="005E2A83">
        <w:rPr>
          <w:rFonts w:ascii="Times New Roman" w:hAnsi="Times New Roman" w:cs="Times New Roman"/>
          <w:sz w:val="28"/>
          <w:szCs w:val="28"/>
        </w:rPr>
        <w:t>ам</w:t>
      </w:r>
      <w:r w:rsidRPr="00FD4BC2">
        <w:rPr>
          <w:rFonts w:ascii="Times New Roman" w:hAnsi="Times New Roman" w:cs="Times New Roman"/>
          <w:sz w:val="28"/>
          <w:szCs w:val="28"/>
        </w:rPr>
        <w:t>). Что-то продолжаю использовать сейчас, от чего-то пришлось отказаться, что-то еще только хочу попробовать и внедрить</w:t>
      </w:r>
      <w:r w:rsidR="00B53248">
        <w:rPr>
          <w:rFonts w:ascii="Times New Roman" w:hAnsi="Times New Roman" w:cs="Times New Roman"/>
          <w:sz w:val="28"/>
          <w:szCs w:val="28"/>
        </w:rPr>
        <w:t>,</w:t>
      </w:r>
      <w:r w:rsidRPr="00FD4BC2">
        <w:rPr>
          <w:rFonts w:ascii="Times New Roman" w:hAnsi="Times New Roman" w:cs="Times New Roman"/>
          <w:sz w:val="28"/>
          <w:szCs w:val="28"/>
        </w:rPr>
        <w:t xml:space="preserve"> например, технологию «перевернутого» урока. Но одно я поняла точно: учитель не должен останавливаться</w:t>
      </w:r>
      <w:r w:rsidR="00B53248">
        <w:rPr>
          <w:rFonts w:ascii="Times New Roman" w:hAnsi="Times New Roman" w:cs="Times New Roman"/>
          <w:sz w:val="28"/>
          <w:szCs w:val="28"/>
        </w:rPr>
        <w:t xml:space="preserve"> -</w:t>
      </w:r>
      <w:r w:rsidRPr="00FD4BC2">
        <w:rPr>
          <w:rFonts w:ascii="Times New Roman" w:hAnsi="Times New Roman" w:cs="Times New Roman"/>
          <w:sz w:val="28"/>
          <w:szCs w:val="28"/>
        </w:rPr>
        <w:t xml:space="preserve"> </w:t>
      </w:r>
      <w:r w:rsidR="00B53248">
        <w:rPr>
          <w:rFonts w:ascii="Times New Roman" w:hAnsi="Times New Roman" w:cs="Times New Roman"/>
          <w:sz w:val="28"/>
          <w:szCs w:val="28"/>
        </w:rPr>
        <w:t xml:space="preserve"> </w:t>
      </w:r>
      <w:r w:rsidRPr="00FD4BC2">
        <w:rPr>
          <w:rFonts w:ascii="Times New Roman" w:hAnsi="Times New Roman" w:cs="Times New Roman"/>
          <w:sz w:val="28"/>
          <w:szCs w:val="28"/>
        </w:rPr>
        <w:t>он должен идти в ногу со временем и со своими учениками.</w:t>
      </w:r>
      <w:r w:rsidR="00870930" w:rsidRPr="00FD4BC2">
        <w:rPr>
          <w:rFonts w:ascii="Times New Roman" w:hAnsi="Times New Roman" w:cs="Times New Roman"/>
          <w:sz w:val="28"/>
          <w:szCs w:val="28"/>
        </w:rPr>
        <w:t xml:space="preserve"> Классы, в которых я изучаю русский язык на повышенном уро</w:t>
      </w:r>
      <w:r w:rsidR="00260927" w:rsidRPr="00FD4BC2">
        <w:rPr>
          <w:rFonts w:ascii="Times New Roman" w:hAnsi="Times New Roman" w:cs="Times New Roman"/>
          <w:sz w:val="28"/>
          <w:szCs w:val="28"/>
        </w:rPr>
        <w:t>в</w:t>
      </w:r>
      <w:r w:rsidR="00870930" w:rsidRPr="00FD4BC2">
        <w:rPr>
          <w:rFonts w:ascii="Times New Roman" w:hAnsi="Times New Roman" w:cs="Times New Roman"/>
          <w:sz w:val="28"/>
          <w:szCs w:val="28"/>
        </w:rPr>
        <w:t xml:space="preserve">не,  разные по своему уровню обученности. </w:t>
      </w:r>
      <w:r w:rsidR="00B53248">
        <w:rPr>
          <w:rFonts w:ascii="Times New Roman" w:hAnsi="Times New Roman" w:cs="Times New Roman"/>
          <w:sz w:val="28"/>
          <w:szCs w:val="28"/>
        </w:rPr>
        <w:t xml:space="preserve">Но цель у них одна – достойно сдать централизованное тестирование по данному предмету </w:t>
      </w:r>
      <w:r w:rsidR="00B53248">
        <w:rPr>
          <w:rFonts w:ascii="Times New Roman" w:hAnsi="Times New Roman" w:cs="Times New Roman"/>
          <w:sz w:val="28"/>
          <w:szCs w:val="28"/>
        </w:rPr>
        <w:lastRenderedPageBreak/>
        <w:t>и поступить в высшее учебное заведение. Поэтому</w:t>
      </w:r>
      <w:r w:rsidR="00870930" w:rsidRPr="00FD4BC2">
        <w:rPr>
          <w:rFonts w:ascii="Times New Roman" w:hAnsi="Times New Roman" w:cs="Times New Roman"/>
          <w:sz w:val="28"/>
          <w:szCs w:val="28"/>
        </w:rPr>
        <w:t xml:space="preserve">  в каждом класс</w:t>
      </w:r>
      <w:r w:rsidR="00B53248">
        <w:rPr>
          <w:rFonts w:ascii="Times New Roman" w:hAnsi="Times New Roman" w:cs="Times New Roman"/>
          <w:sz w:val="28"/>
          <w:szCs w:val="28"/>
        </w:rPr>
        <w:t xml:space="preserve">е стараешься </w:t>
      </w:r>
      <w:r w:rsidR="00870930" w:rsidRPr="00FD4BC2">
        <w:rPr>
          <w:rFonts w:ascii="Times New Roman" w:hAnsi="Times New Roman" w:cs="Times New Roman"/>
          <w:sz w:val="28"/>
          <w:szCs w:val="28"/>
        </w:rPr>
        <w:t xml:space="preserve">  </w:t>
      </w:r>
      <w:r w:rsidR="005E2A83">
        <w:rPr>
          <w:rFonts w:ascii="Times New Roman" w:hAnsi="Times New Roman" w:cs="Times New Roman"/>
          <w:sz w:val="28"/>
          <w:szCs w:val="28"/>
        </w:rPr>
        <w:t>применять</w:t>
      </w:r>
      <w:r w:rsidR="00260927" w:rsidRPr="00FD4BC2">
        <w:rPr>
          <w:rFonts w:ascii="Times New Roman" w:hAnsi="Times New Roman" w:cs="Times New Roman"/>
          <w:sz w:val="28"/>
          <w:szCs w:val="28"/>
        </w:rPr>
        <w:t xml:space="preserve"> разные формы уроков, </w:t>
      </w:r>
      <w:r w:rsidR="005E2A83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260927" w:rsidRPr="00FD4BC2">
        <w:rPr>
          <w:rFonts w:ascii="Times New Roman" w:hAnsi="Times New Roman" w:cs="Times New Roman"/>
          <w:sz w:val="28"/>
          <w:szCs w:val="28"/>
        </w:rPr>
        <w:t xml:space="preserve">различные технологии, методики, приемы, которые делают урок интересным, познавательным и насыщенным. </w:t>
      </w:r>
      <w:r w:rsidR="00B53248">
        <w:rPr>
          <w:rFonts w:ascii="Times New Roman" w:hAnsi="Times New Roman" w:cs="Times New Roman"/>
          <w:sz w:val="28"/>
          <w:szCs w:val="28"/>
        </w:rPr>
        <w:t>Учащиеся привыкли к разным формам проведения уроков, так как они постепенно, начиная с 5 класса, знакомились с этими формами</w:t>
      </w:r>
      <w:r w:rsidR="005E2A83">
        <w:rPr>
          <w:rFonts w:ascii="Times New Roman" w:hAnsi="Times New Roman" w:cs="Times New Roman"/>
          <w:sz w:val="28"/>
          <w:szCs w:val="28"/>
        </w:rPr>
        <w:t xml:space="preserve">, приемами  </w:t>
      </w:r>
      <w:r w:rsidR="00B53248">
        <w:rPr>
          <w:rFonts w:ascii="Times New Roman" w:hAnsi="Times New Roman" w:cs="Times New Roman"/>
          <w:sz w:val="28"/>
          <w:szCs w:val="28"/>
        </w:rPr>
        <w:t xml:space="preserve"> и  эпизодически на разных этапах урока применяли их на практике.</w:t>
      </w:r>
      <w:r w:rsidR="005E2A83">
        <w:rPr>
          <w:rFonts w:ascii="Times New Roman" w:hAnsi="Times New Roman" w:cs="Times New Roman"/>
          <w:sz w:val="28"/>
          <w:szCs w:val="28"/>
        </w:rPr>
        <w:t xml:space="preserve"> В 10 – 11 классах стараешься использовать приемы, которые пересекаются, похожи на задания из сборников ЦТ.  </w:t>
      </w:r>
      <w:r w:rsidR="00B53248">
        <w:rPr>
          <w:rFonts w:ascii="Times New Roman" w:hAnsi="Times New Roman" w:cs="Times New Roman"/>
          <w:sz w:val="28"/>
          <w:szCs w:val="28"/>
        </w:rPr>
        <w:t xml:space="preserve"> </w:t>
      </w:r>
      <w:r w:rsidR="00FD4BC2" w:rsidRPr="00FD4BC2">
        <w:rPr>
          <w:rFonts w:ascii="Times New Roman" w:hAnsi="Times New Roman" w:cs="Times New Roman"/>
          <w:sz w:val="28"/>
          <w:szCs w:val="28"/>
        </w:rPr>
        <w:t>Р</w:t>
      </w:r>
      <w:r w:rsidRPr="00FD4BC2">
        <w:rPr>
          <w:rFonts w:ascii="Times New Roman" w:hAnsi="Times New Roman" w:cs="Times New Roman"/>
          <w:sz w:val="28"/>
          <w:szCs w:val="28"/>
        </w:rPr>
        <w:t>езультат</w:t>
      </w:r>
      <w:r w:rsidR="00FD4BC2" w:rsidRPr="00FD4BC2">
        <w:rPr>
          <w:rFonts w:ascii="Times New Roman" w:hAnsi="Times New Roman" w:cs="Times New Roman"/>
          <w:sz w:val="28"/>
          <w:szCs w:val="28"/>
        </w:rPr>
        <w:t>ы</w:t>
      </w:r>
      <w:r w:rsidRPr="00FD4BC2">
        <w:rPr>
          <w:rFonts w:ascii="Times New Roman" w:hAnsi="Times New Roman" w:cs="Times New Roman"/>
          <w:sz w:val="28"/>
          <w:szCs w:val="28"/>
        </w:rPr>
        <w:t xml:space="preserve"> </w:t>
      </w:r>
      <w:r w:rsidR="00FD4BC2" w:rsidRPr="00FD4BC2">
        <w:rPr>
          <w:rFonts w:ascii="Times New Roman" w:hAnsi="Times New Roman" w:cs="Times New Roman"/>
          <w:sz w:val="28"/>
          <w:szCs w:val="28"/>
        </w:rPr>
        <w:t>моей</w:t>
      </w:r>
      <w:r w:rsidRPr="00FD4BC2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FD4BC2" w:rsidRPr="00FD4BC2">
        <w:rPr>
          <w:rFonts w:ascii="Times New Roman" w:hAnsi="Times New Roman" w:cs="Times New Roman"/>
          <w:sz w:val="28"/>
          <w:szCs w:val="28"/>
        </w:rPr>
        <w:t>ы</w:t>
      </w:r>
      <w:r w:rsidRPr="00FD4BC2">
        <w:rPr>
          <w:rFonts w:ascii="Times New Roman" w:hAnsi="Times New Roman" w:cs="Times New Roman"/>
          <w:sz w:val="28"/>
          <w:szCs w:val="28"/>
        </w:rPr>
        <w:t xml:space="preserve">  </w:t>
      </w:r>
      <w:r w:rsidR="00FD4BC2" w:rsidRPr="00FD4BC2">
        <w:rPr>
          <w:rFonts w:ascii="Times New Roman" w:hAnsi="Times New Roman" w:cs="Times New Roman"/>
          <w:sz w:val="28"/>
          <w:szCs w:val="28"/>
        </w:rPr>
        <w:t>разные</w:t>
      </w:r>
      <w:r w:rsidRPr="00FD4BC2">
        <w:rPr>
          <w:rFonts w:ascii="Times New Roman" w:hAnsi="Times New Roman" w:cs="Times New Roman"/>
          <w:sz w:val="28"/>
          <w:szCs w:val="28"/>
        </w:rPr>
        <w:t xml:space="preserve">, что </w:t>
      </w:r>
      <w:r w:rsidR="00FD4BC2" w:rsidRPr="00FD4BC2">
        <w:rPr>
          <w:rFonts w:ascii="Times New Roman" w:hAnsi="Times New Roman" w:cs="Times New Roman"/>
          <w:sz w:val="28"/>
          <w:szCs w:val="28"/>
        </w:rPr>
        <w:t>позволяет мне не останавливаться на достигнутом</w:t>
      </w:r>
      <w:r w:rsidRPr="00FD4BC2">
        <w:rPr>
          <w:rFonts w:ascii="Times New Roman" w:hAnsi="Times New Roman" w:cs="Times New Roman"/>
          <w:sz w:val="28"/>
          <w:szCs w:val="28"/>
        </w:rPr>
        <w:t>.  Значительно выше стало качество знаний учащихся, их обучаемость, а также познавательная и мотивационная деятельность.  Учащиеся активно участвуют  в учебном диалоге, умеют думать, анализировать, аргументирован</w:t>
      </w:r>
      <w:r w:rsidR="00FD4BC2" w:rsidRPr="00FD4BC2">
        <w:rPr>
          <w:rFonts w:ascii="Times New Roman" w:hAnsi="Times New Roman" w:cs="Times New Roman"/>
          <w:sz w:val="28"/>
          <w:szCs w:val="28"/>
        </w:rPr>
        <w:t>н</w:t>
      </w:r>
      <w:r w:rsidRPr="00FD4BC2">
        <w:rPr>
          <w:rFonts w:ascii="Times New Roman" w:hAnsi="Times New Roman" w:cs="Times New Roman"/>
          <w:sz w:val="28"/>
          <w:szCs w:val="28"/>
        </w:rPr>
        <w:t>о спорить,</w:t>
      </w:r>
      <w:r w:rsidR="00FD4BC2" w:rsidRPr="00FD4BC2">
        <w:rPr>
          <w:rFonts w:ascii="Times New Roman" w:hAnsi="Times New Roman" w:cs="Times New Roman"/>
          <w:sz w:val="28"/>
          <w:szCs w:val="28"/>
        </w:rPr>
        <w:t xml:space="preserve"> самостоятельно решать нестандартные языковые, лингвистические, культурологические, литературоведческие проблемы, </w:t>
      </w:r>
      <w:r w:rsidRPr="00FD4BC2">
        <w:rPr>
          <w:rFonts w:ascii="Times New Roman" w:hAnsi="Times New Roman" w:cs="Times New Roman"/>
          <w:sz w:val="28"/>
          <w:szCs w:val="28"/>
        </w:rPr>
        <w:t>не боятся делать ошибки и признавать их</w:t>
      </w:r>
      <w:r w:rsidR="00FD4BC2" w:rsidRPr="00FD4BC2">
        <w:rPr>
          <w:rFonts w:ascii="Times New Roman" w:hAnsi="Times New Roman" w:cs="Times New Roman"/>
          <w:sz w:val="28"/>
          <w:szCs w:val="28"/>
        </w:rPr>
        <w:t xml:space="preserve"> </w:t>
      </w:r>
      <w:r w:rsidRPr="00FD4BC2">
        <w:rPr>
          <w:rFonts w:ascii="Times New Roman" w:hAnsi="Times New Roman" w:cs="Times New Roman"/>
          <w:sz w:val="28"/>
          <w:szCs w:val="28"/>
        </w:rPr>
        <w:t>.</w:t>
      </w:r>
    </w:p>
    <w:p w:rsidR="00E84A61" w:rsidRPr="00FD4BC2" w:rsidRDefault="00E84A61" w:rsidP="00FD4BC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D4BC2">
        <w:rPr>
          <w:rFonts w:ascii="Times New Roman" w:hAnsi="Times New Roman" w:cs="Times New Roman"/>
          <w:iCs/>
          <w:sz w:val="28"/>
          <w:szCs w:val="28"/>
        </w:rPr>
        <w:t xml:space="preserve">Применяя данные виды работы, я </w:t>
      </w:r>
      <w:r w:rsidR="00FD4BC2" w:rsidRPr="00FD4BC2">
        <w:rPr>
          <w:rFonts w:ascii="Times New Roman" w:hAnsi="Times New Roman" w:cs="Times New Roman"/>
          <w:iCs/>
          <w:sz w:val="28"/>
          <w:szCs w:val="28"/>
        </w:rPr>
        <w:t xml:space="preserve">понимаю, что </w:t>
      </w:r>
      <w:r w:rsidRPr="00FD4BC2">
        <w:rPr>
          <w:rFonts w:ascii="Times New Roman" w:hAnsi="Times New Roman" w:cs="Times New Roman"/>
          <w:sz w:val="28"/>
          <w:szCs w:val="28"/>
        </w:rPr>
        <w:t xml:space="preserve"> </w:t>
      </w:r>
      <w:r w:rsidR="005E2A83">
        <w:rPr>
          <w:rFonts w:ascii="Times New Roman" w:hAnsi="Times New Roman" w:cs="Times New Roman"/>
          <w:sz w:val="28"/>
          <w:szCs w:val="28"/>
        </w:rPr>
        <w:t xml:space="preserve">не только  </w:t>
      </w:r>
      <w:r w:rsidRPr="00FD4BC2">
        <w:rPr>
          <w:rFonts w:ascii="Times New Roman" w:hAnsi="Times New Roman" w:cs="Times New Roman"/>
          <w:sz w:val="28"/>
          <w:szCs w:val="28"/>
        </w:rPr>
        <w:t xml:space="preserve"> ученикам,</w:t>
      </w:r>
      <w:r w:rsidR="005E2A83">
        <w:rPr>
          <w:rFonts w:ascii="Times New Roman" w:hAnsi="Times New Roman" w:cs="Times New Roman"/>
          <w:sz w:val="28"/>
          <w:szCs w:val="28"/>
        </w:rPr>
        <w:t xml:space="preserve"> но </w:t>
      </w:r>
      <w:r w:rsidRPr="00FD4BC2">
        <w:rPr>
          <w:rFonts w:ascii="Times New Roman" w:hAnsi="Times New Roman" w:cs="Times New Roman"/>
          <w:sz w:val="28"/>
          <w:szCs w:val="28"/>
        </w:rPr>
        <w:t xml:space="preserve"> и </w:t>
      </w:r>
      <w:r w:rsidR="00FD4BC2" w:rsidRPr="00FD4BC2">
        <w:rPr>
          <w:rFonts w:ascii="Times New Roman" w:hAnsi="Times New Roman" w:cs="Times New Roman"/>
          <w:sz w:val="28"/>
          <w:szCs w:val="28"/>
        </w:rPr>
        <w:t xml:space="preserve">мне </w:t>
      </w:r>
      <w:r w:rsidRPr="00FD4BC2">
        <w:rPr>
          <w:rFonts w:ascii="Times New Roman" w:hAnsi="Times New Roman" w:cs="Times New Roman"/>
          <w:sz w:val="28"/>
          <w:szCs w:val="28"/>
        </w:rPr>
        <w:t>интересно на таких уроках.</w:t>
      </w:r>
    </w:p>
    <w:p w:rsidR="004B66C0" w:rsidRPr="00B84F93" w:rsidRDefault="00B53248" w:rsidP="003D23A5">
      <w:pPr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D4BC2">
        <w:rPr>
          <w:rFonts w:ascii="Times New Roman" w:hAnsi="Times New Roman" w:cs="Times New Roman"/>
          <w:sz w:val="28"/>
          <w:szCs w:val="28"/>
        </w:rPr>
        <w:t xml:space="preserve">      </w:t>
      </w:r>
      <w:r w:rsidR="004B66C0" w:rsidRPr="00B84F93">
        <w:rPr>
          <w:rFonts w:ascii="Times New Roman" w:hAnsi="Times New Roman" w:cs="Times New Roman"/>
          <w:sz w:val="28"/>
          <w:szCs w:val="28"/>
        </w:rPr>
        <w:t>Что такое  45 минут…? Каждый ответит на этот, с первого взгляда, странный вопрос  по-своему: для футболиста</w:t>
      </w:r>
      <w:r w:rsidR="00A654C7" w:rsidRPr="00B84F93">
        <w:rPr>
          <w:rFonts w:ascii="Times New Roman" w:hAnsi="Times New Roman" w:cs="Times New Roman"/>
          <w:sz w:val="28"/>
          <w:szCs w:val="28"/>
        </w:rPr>
        <w:t xml:space="preserve"> - </w:t>
      </w:r>
      <w:r w:rsidR="004B66C0" w:rsidRPr="00B84F93">
        <w:rPr>
          <w:rFonts w:ascii="Times New Roman" w:hAnsi="Times New Roman" w:cs="Times New Roman"/>
          <w:sz w:val="28"/>
          <w:szCs w:val="28"/>
        </w:rPr>
        <w:t>это ответственные и волнительные минуты, которые могут изменить судьбу и карьеру, для простого обывателя</w:t>
      </w:r>
      <w:r w:rsidR="00A654C7" w:rsidRPr="00B84F93">
        <w:rPr>
          <w:rFonts w:ascii="Times New Roman" w:hAnsi="Times New Roman" w:cs="Times New Roman"/>
          <w:sz w:val="28"/>
          <w:szCs w:val="28"/>
        </w:rPr>
        <w:t xml:space="preserve"> - </w:t>
      </w:r>
      <w:r w:rsidR="004B66C0" w:rsidRPr="00B84F93">
        <w:rPr>
          <w:rFonts w:ascii="Times New Roman" w:hAnsi="Times New Roman" w:cs="Times New Roman"/>
          <w:sz w:val="28"/>
          <w:szCs w:val="28"/>
        </w:rPr>
        <w:t>пустяк, для влюбленного</w:t>
      </w:r>
      <w:r w:rsidR="00A654C7" w:rsidRPr="00B84F93">
        <w:rPr>
          <w:rFonts w:ascii="Times New Roman" w:hAnsi="Times New Roman" w:cs="Times New Roman"/>
          <w:sz w:val="28"/>
          <w:szCs w:val="28"/>
        </w:rPr>
        <w:t xml:space="preserve"> - </w:t>
      </w:r>
      <w:r w:rsidR="004B66C0" w:rsidRPr="00B84F93">
        <w:rPr>
          <w:rFonts w:ascii="Times New Roman" w:hAnsi="Times New Roman" w:cs="Times New Roman"/>
          <w:sz w:val="28"/>
          <w:szCs w:val="28"/>
        </w:rPr>
        <w:t>годы ожидания, а для школьника</w:t>
      </w:r>
      <w:r w:rsidR="00A654C7" w:rsidRPr="00B84F93">
        <w:rPr>
          <w:rFonts w:ascii="Times New Roman" w:hAnsi="Times New Roman" w:cs="Times New Roman"/>
          <w:sz w:val="28"/>
          <w:szCs w:val="28"/>
        </w:rPr>
        <w:t xml:space="preserve"> - </w:t>
      </w:r>
      <w:r w:rsidR="004B66C0" w:rsidRPr="00B84F93">
        <w:rPr>
          <w:rFonts w:ascii="Times New Roman" w:hAnsi="Times New Roman" w:cs="Times New Roman"/>
          <w:sz w:val="28"/>
          <w:szCs w:val="28"/>
        </w:rPr>
        <w:t xml:space="preserve">…? </w:t>
      </w:r>
      <w:r w:rsidR="005E2A83">
        <w:rPr>
          <w:rFonts w:ascii="Times New Roman" w:hAnsi="Times New Roman" w:cs="Times New Roman"/>
          <w:sz w:val="28"/>
          <w:szCs w:val="28"/>
        </w:rPr>
        <w:t xml:space="preserve"> </w:t>
      </w:r>
      <w:r w:rsidR="004B66C0" w:rsidRPr="00B84F93">
        <w:rPr>
          <w:rFonts w:ascii="Times New Roman" w:hAnsi="Times New Roman" w:cs="Times New Roman"/>
          <w:sz w:val="28"/>
          <w:szCs w:val="28"/>
        </w:rPr>
        <w:t>Здесь мы не услышим однозначного ответа, а так хотелось бы.</w:t>
      </w:r>
    </w:p>
    <w:p w:rsidR="004B66C0" w:rsidRPr="00B84F93" w:rsidRDefault="005E2A83" w:rsidP="003D23A5">
      <w:pPr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66C0" w:rsidRPr="00B84F93">
        <w:rPr>
          <w:rFonts w:ascii="Times New Roman" w:hAnsi="Times New Roman" w:cs="Times New Roman"/>
          <w:sz w:val="28"/>
          <w:szCs w:val="28"/>
        </w:rPr>
        <w:t>Урок длится 45 минут, на каждо</w:t>
      </w:r>
      <w:r w:rsidR="00A654C7" w:rsidRPr="00B84F93">
        <w:rPr>
          <w:rFonts w:ascii="Times New Roman" w:hAnsi="Times New Roman" w:cs="Times New Roman"/>
          <w:sz w:val="28"/>
          <w:szCs w:val="28"/>
        </w:rPr>
        <w:t>м</w:t>
      </w:r>
      <w:r w:rsidR="004B66C0" w:rsidRPr="00B84F93">
        <w:rPr>
          <w:rFonts w:ascii="Times New Roman" w:hAnsi="Times New Roman" w:cs="Times New Roman"/>
          <w:sz w:val="28"/>
          <w:szCs w:val="28"/>
        </w:rPr>
        <w:t xml:space="preserve"> из которых может рождаться знание или скука, захватывающая сердца ребят мысль или опасное и разъедающее безделье. Ценность и значение этих секунд, минут, часов, лет в судьбе детей определяет учитель. </w:t>
      </w:r>
    </w:p>
    <w:p w:rsidR="004B66C0" w:rsidRPr="00B84F93" w:rsidRDefault="004B66C0" w:rsidP="003D23A5">
      <w:pPr>
        <w:spacing w:after="0" w:line="36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часто задаем вопрос: как сделать обучение желаемым процессом, как добиваться результативности, как привить ученикам интерес к познавательной и исследовательской деятельности. Конечно, на процесс </w:t>
      </w:r>
      <w:r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обучения влияют многие факторы: потребности и интересы личности, интеллектуальные способности ученика, личность учителя, психологический </w:t>
      </w:r>
      <w:r w:rsidR="00A654C7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</w:t>
      </w:r>
      <w:r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уроке, доступность объяснения, содержание учебного материала, методы и приемы обучения. Многое не всегда в нашей власти, но кое-что мы можем изменить.</w:t>
      </w:r>
      <w:r w:rsidRPr="00B84F9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Каждый учитель в процессе интенсивных поисков, раздумий, проб находит свой вариант того, как влюбить детей в свой предмет и пронести это чувство на многие годы. Для этого каждый урок нужно сделать не таким, каким он был вчера. Современного ученика нужно удивлять и увлекать, держать его в непрерывном тонусе, а для этого каждый урок должен иметь свою «изюминку».  Попытаюсь описать некоторые варианты того, как мне удается оживить урок. Отдельные приемы приходилось находить в специальной методической литературе, некоторые рождались в процессе практики и поисков.</w:t>
      </w:r>
    </w:p>
    <w:p w:rsidR="004B66C0" w:rsidRPr="00B84F93" w:rsidRDefault="005E2A83" w:rsidP="003D23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B66C0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 в школе кажется большинству ученик</w:t>
      </w:r>
      <w:r w:rsidR="00461D84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4B66C0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весьма скучным и монотонным занятием. Они отвлекаются во время урока на общение с одноклассниками и увлекательные игры, закачанн</w:t>
      </w:r>
      <w:r w:rsidR="00461D84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на мобильный телефон. Чтобы привлечь</w:t>
      </w:r>
      <w:r w:rsidR="004B66C0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4B66C0" w:rsidRPr="00B84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внимание</w:t>
        </w:r>
      </w:hyperlink>
      <w:r w:rsidR="004B66C0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учеников и удержать его на протяжении целого урока,  начинаю самое обычное занятие как можно более необычно для скучающих за партой детей. </w:t>
      </w:r>
    </w:p>
    <w:p w:rsidR="004B66C0" w:rsidRPr="00B84F93" w:rsidRDefault="004B66C0" w:rsidP="003D23A5">
      <w:pPr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481D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пример одного из моих с учениками излюбленных приемов</w:t>
      </w:r>
      <w:r w:rsidR="00461D84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</w:t>
      </w:r>
      <w:r w:rsidR="00AF4E03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называется </w:t>
      </w:r>
      <w:r w:rsidR="00AF4E03" w:rsidRPr="00B84F9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«Бортовой журнал»</w:t>
      </w:r>
      <w:r w:rsidR="00AF4E03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A2592" w:rsidRPr="00B84F93">
        <w:rPr>
          <w:rFonts w:ascii="Times New Roman" w:hAnsi="Times New Roman" w:cs="Times New Roman"/>
          <w:sz w:val="28"/>
          <w:szCs w:val="28"/>
        </w:rPr>
        <w:t>Он позволяет не только получить адекватную картину степени усвоения учениками материала</w:t>
      </w:r>
      <w:r w:rsidR="005E2A83">
        <w:rPr>
          <w:rFonts w:ascii="Times New Roman" w:hAnsi="Times New Roman" w:cs="Times New Roman"/>
          <w:sz w:val="28"/>
          <w:szCs w:val="28"/>
        </w:rPr>
        <w:t>, что в 10 – 11 классах важно</w:t>
      </w:r>
      <w:r w:rsidR="008A2592" w:rsidRPr="00B84F93">
        <w:rPr>
          <w:rFonts w:ascii="Times New Roman" w:hAnsi="Times New Roman" w:cs="Times New Roman"/>
          <w:sz w:val="28"/>
          <w:szCs w:val="28"/>
        </w:rPr>
        <w:t xml:space="preserve">, но и помогает ученикам развивать умение фиксировать информацию, используя графические способы, научиться оценивать свои сильные и слабые стороны, дает возможность наглядно представить заданную проблему. Прием «Бортовой журнал» </w:t>
      </w:r>
      <w:r w:rsidR="005E2A83">
        <w:rPr>
          <w:rFonts w:ascii="Times New Roman" w:hAnsi="Times New Roman" w:cs="Times New Roman"/>
          <w:sz w:val="28"/>
          <w:szCs w:val="28"/>
        </w:rPr>
        <w:t xml:space="preserve">можно использовать </w:t>
      </w:r>
      <w:r w:rsidR="008A2592" w:rsidRPr="00B84F93">
        <w:rPr>
          <w:rFonts w:ascii="Times New Roman" w:hAnsi="Times New Roman" w:cs="Times New Roman"/>
          <w:sz w:val="28"/>
          <w:szCs w:val="28"/>
        </w:rPr>
        <w:t xml:space="preserve"> </w:t>
      </w:r>
      <w:r w:rsidR="005E2A83">
        <w:rPr>
          <w:rFonts w:ascii="Times New Roman" w:hAnsi="Times New Roman" w:cs="Times New Roman"/>
          <w:sz w:val="28"/>
          <w:szCs w:val="28"/>
        </w:rPr>
        <w:t xml:space="preserve">на </w:t>
      </w:r>
      <w:r w:rsidR="008A2592" w:rsidRPr="00B84F93">
        <w:rPr>
          <w:rFonts w:ascii="Times New Roman" w:hAnsi="Times New Roman" w:cs="Times New Roman"/>
          <w:sz w:val="28"/>
          <w:szCs w:val="28"/>
        </w:rPr>
        <w:t>все</w:t>
      </w:r>
      <w:r w:rsidR="005E2A83">
        <w:rPr>
          <w:rFonts w:ascii="Times New Roman" w:hAnsi="Times New Roman" w:cs="Times New Roman"/>
          <w:sz w:val="28"/>
          <w:szCs w:val="28"/>
        </w:rPr>
        <w:t>х</w:t>
      </w:r>
      <w:r w:rsidR="008A2592" w:rsidRPr="00B84F93">
        <w:rPr>
          <w:rFonts w:ascii="Times New Roman" w:hAnsi="Times New Roman" w:cs="Times New Roman"/>
          <w:sz w:val="28"/>
          <w:szCs w:val="28"/>
        </w:rPr>
        <w:t xml:space="preserve"> этап</w:t>
      </w:r>
      <w:r w:rsidR="005E2A83">
        <w:rPr>
          <w:rFonts w:ascii="Times New Roman" w:hAnsi="Times New Roman" w:cs="Times New Roman"/>
          <w:sz w:val="28"/>
          <w:szCs w:val="28"/>
        </w:rPr>
        <w:t>ах</w:t>
      </w:r>
      <w:r w:rsidR="008A2592" w:rsidRPr="00B84F93">
        <w:rPr>
          <w:rFonts w:ascii="Times New Roman" w:hAnsi="Times New Roman" w:cs="Times New Roman"/>
          <w:sz w:val="28"/>
          <w:szCs w:val="28"/>
        </w:rPr>
        <w:t xml:space="preserve"> урока, начиная от стадии вызова и заканчивая</w:t>
      </w:r>
      <w:r w:rsidR="00D868F0" w:rsidRPr="00B84F93">
        <w:rPr>
          <w:rFonts w:ascii="Times New Roman" w:hAnsi="Times New Roman" w:cs="Times New Roman"/>
          <w:sz w:val="28"/>
          <w:szCs w:val="28"/>
        </w:rPr>
        <w:t xml:space="preserve"> </w:t>
      </w:r>
      <w:r w:rsidR="008A2592" w:rsidRPr="00B84F93">
        <w:rPr>
          <w:rFonts w:ascii="Times New Roman" w:hAnsi="Times New Roman" w:cs="Times New Roman"/>
          <w:sz w:val="28"/>
          <w:szCs w:val="28"/>
        </w:rPr>
        <w:t xml:space="preserve">рефлексией. </w:t>
      </w:r>
      <w:r w:rsidR="005E2A83">
        <w:rPr>
          <w:rFonts w:ascii="Times New Roman" w:hAnsi="Times New Roman" w:cs="Times New Roman"/>
          <w:sz w:val="28"/>
          <w:szCs w:val="28"/>
        </w:rPr>
        <w:t xml:space="preserve">Применяется данный </w:t>
      </w:r>
      <w:r w:rsidR="00AF4E03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</w:t>
      </w:r>
      <w:r w:rsidR="00461D84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 уроках языка, так и на уроках литературы</w:t>
      </w:r>
      <w:r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B84F93">
        <w:rPr>
          <w:rFonts w:ascii="Times New Roman" w:hAnsi="Times New Roman" w:cs="Times New Roman"/>
          <w:sz w:val="28"/>
          <w:szCs w:val="28"/>
        </w:rPr>
        <w:t>Придя в класс, раздаю  детям  листы бумаги и прошу написать их за две минуты все слова, которые относятся к теме, которую предстоит изуч</w:t>
      </w:r>
      <w:r w:rsidR="00461D84" w:rsidRPr="00B84F93">
        <w:rPr>
          <w:rFonts w:ascii="Times New Roman" w:hAnsi="Times New Roman" w:cs="Times New Roman"/>
          <w:sz w:val="28"/>
          <w:szCs w:val="28"/>
        </w:rPr>
        <w:t>и</w:t>
      </w:r>
      <w:r w:rsidRPr="00B84F93">
        <w:rPr>
          <w:rFonts w:ascii="Times New Roman" w:hAnsi="Times New Roman" w:cs="Times New Roman"/>
          <w:sz w:val="28"/>
          <w:szCs w:val="28"/>
        </w:rPr>
        <w:t xml:space="preserve">ть. За </w:t>
      </w:r>
      <w:r w:rsidRPr="00B84F93">
        <w:rPr>
          <w:rFonts w:ascii="Times New Roman" w:hAnsi="Times New Roman" w:cs="Times New Roman"/>
          <w:sz w:val="28"/>
          <w:szCs w:val="28"/>
        </w:rPr>
        <w:lastRenderedPageBreak/>
        <w:t xml:space="preserve">пару минут все учащиеся выполнят задание и подсчитают, сколько слов им удалось написать. Их количество на каждом из листочков будет разным, потому что у каждого учащегося разная степень готовности усваивать новый материал. Разумеется, те, кто ещё подготовлен слабо, напишет очень незначительное </w:t>
      </w:r>
      <w:r w:rsidR="00461D84" w:rsidRPr="00B84F93">
        <w:rPr>
          <w:rFonts w:ascii="Times New Roman" w:hAnsi="Times New Roman" w:cs="Times New Roman"/>
          <w:sz w:val="28"/>
          <w:szCs w:val="28"/>
        </w:rPr>
        <w:t>количество</w:t>
      </w:r>
      <w:r w:rsidRPr="00B84F93">
        <w:rPr>
          <w:rFonts w:ascii="Times New Roman" w:hAnsi="Times New Roman" w:cs="Times New Roman"/>
          <w:sz w:val="28"/>
          <w:szCs w:val="28"/>
        </w:rPr>
        <w:t xml:space="preserve"> слов</w:t>
      </w:r>
      <w:r w:rsidR="00461D84" w:rsidRPr="00B84F93">
        <w:rPr>
          <w:rFonts w:ascii="Times New Roman" w:hAnsi="Times New Roman" w:cs="Times New Roman"/>
          <w:sz w:val="28"/>
          <w:szCs w:val="28"/>
        </w:rPr>
        <w:t>,</w:t>
      </w:r>
      <w:r w:rsidRPr="00B84F93">
        <w:rPr>
          <w:rFonts w:ascii="Times New Roman" w:hAnsi="Times New Roman" w:cs="Times New Roman"/>
          <w:sz w:val="28"/>
          <w:szCs w:val="28"/>
        </w:rPr>
        <w:t xml:space="preserve"> </w:t>
      </w:r>
      <w:r w:rsidR="00461D84" w:rsidRPr="00B84F93">
        <w:rPr>
          <w:rFonts w:ascii="Times New Roman" w:hAnsi="Times New Roman" w:cs="Times New Roman"/>
          <w:sz w:val="28"/>
          <w:szCs w:val="28"/>
        </w:rPr>
        <w:t>н</w:t>
      </w:r>
      <w:r w:rsidRPr="00B84F93">
        <w:rPr>
          <w:rFonts w:ascii="Times New Roman" w:hAnsi="Times New Roman" w:cs="Times New Roman"/>
          <w:sz w:val="28"/>
          <w:szCs w:val="28"/>
        </w:rPr>
        <w:t xml:space="preserve">о </w:t>
      </w:r>
      <w:r w:rsidR="00C611D3">
        <w:rPr>
          <w:rFonts w:ascii="Times New Roman" w:hAnsi="Times New Roman" w:cs="Times New Roman"/>
          <w:sz w:val="28"/>
          <w:szCs w:val="28"/>
        </w:rPr>
        <w:t xml:space="preserve">и </w:t>
      </w:r>
      <w:r w:rsidR="00461D84" w:rsidRPr="00B84F93">
        <w:rPr>
          <w:rFonts w:ascii="Times New Roman" w:hAnsi="Times New Roman" w:cs="Times New Roman"/>
          <w:sz w:val="28"/>
          <w:szCs w:val="28"/>
        </w:rPr>
        <w:t xml:space="preserve">он </w:t>
      </w:r>
      <w:r w:rsidRPr="00B84F93">
        <w:rPr>
          <w:rFonts w:ascii="Times New Roman" w:hAnsi="Times New Roman" w:cs="Times New Roman"/>
          <w:sz w:val="28"/>
          <w:szCs w:val="28"/>
        </w:rPr>
        <w:t xml:space="preserve"> будет знать об этом. Учитель также получ</w:t>
      </w:r>
      <w:r w:rsidR="00C611D3">
        <w:rPr>
          <w:rFonts w:ascii="Times New Roman" w:hAnsi="Times New Roman" w:cs="Times New Roman"/>
          <w:sz w:val="28"/>
          <w:szCs w:val="28"/>
        </w:rPr>
        <w:t>и</w:t>
      </w:r>
      <w:r w:rsidRPr="00B84F93">
        <w:rPr>
          <w:rFonts w:ascii="Times New Roman" w:hAnsi="Times New Roman" w:cs="Times New Roman"/>
          <w:sz w:val="28"/>
          <w:szCs w:val="28"/>
        </w:rPr>
        <w:t xml:space="preserve">т информацию, каким </w:t>
      </w:r>
      <w:r w:rsidR="00461D84" w:rsidRPr="00B84F93">
        <w:rPr>
          <w:rFonts w:ascii="Times New Roman" w:hAnsi="Times New Roman" w:cs="Times New Roman"/>
          <w:sz w:val="28"/>
          <w:szCs w:val="28"/>
        </w:rPr>
        <w:t xml:space="preserve">запасом </w:t>
      </w:r>
      <w:r w:rsidRPr="00B84F93">
        <w:rPr>
          <w:rFonts w:ascii="Times New Roman" w:hAnsi="Times New Roman" w:cs="Times New Roman"/>
          <w:sz w:val="28"/>
          <w:szCs w:val="28"/>
        </w:rPr>
        <w:t>понятий</w:t>
      </w:r>
      <w:r w:rsidR="00461D84" w:rsidRPr="00B84F93">
        <w:rPr>
          <w:rFonts w:ascii="Times New Roman" w:hAnsi="Times New Roman" w:cs="Times New Roman"/>
          <w:sz w:val="28"/>
          <w:szCs w:val="28"/>
        </w:rPr>
        <w:t xml:space="preserve"> и знаний</w:t>
      </w:r>
      <w:r w:rsidRPr="00B84F93">
        <w:rPr>
          <w:rFonts w:ascii="Times New Roman" w:hAnsi="Times New Roman" w:cs="Times New Roman"/>
          <w:sz w:val="28"/>
          <w:szCs w:val="28"/>
        </w:rPr>
        <w:t xml:space="preserve"> владеют учащиеся</w:t>
      </w:r>
      <w:r w:rsidR="00461D84" w:rsidRPr="00B84F93">
        <w:rPr>
          <w:rFonts w:ascii="Times New Roman" w:hAnsi="Times New Roman" w:cs="Times New Roman"/>
          <w:sz w:val="28"/>
          <w:szCs w:val="28"/>
        </w:rPr>
        <w:t xml:space="preserve"> по данной теме</w:t>
      </w:r>
      <w:r w:rsidRPr="00B84F93">
        <w:rPr>
          <w:rFonts w:ascii="Times New Roman" w:hAnsi="Times New Roman" w:cs="Times New Roman"/>
          <w:sz w:val="28"/>
          <w:szCs w:val="28"/>
        </w:rPr>
        <w:t>.</w:t>
      </w:r>
      <w:r w:rsidR="00461D84" w:rsidRPr="00B84F93">
        <w:rPr>
          <w:rFonts w:ascii="Times New Roman" w:hAnsi="Times New Roman" w:cs="Times New Roman"/>
          <w:sz w:val="28"/>
          <w:szCs w:val="28"/>
        </w:rPr>
        <w:t xml:space="preserve"> В профильных классах этот прием уместен, так как учащиеся</w:t>
      </w:r>
      <w:r w:rsidR="00E054AD" w:rsidRPr="00B84F93">
        <w:rPr>
          <w:rFonts w:ascii="Times New Roman" w:hAnsi="Times New Roman" w:cs="Times New Roman"/>
          <w:sz w:val="28"/>
          <w:szCs w:val="28"/>
        </w:rPr>
        <w:t xml:space="preserve"> 10-11 классов  на уроках русского языка повторяют, систематизируют ранее изученные знания. </w:t>
      </w:r>
      <w:r w:rsidRPr="00B84F93">
        <w:rPr>
          <w:rFonts w:ascii="Times New Roman" w:hAnsi="Times New Roman" w:cs="Times New Roman"/>
          <w:sz w:val="28"/>
          <w:szCs w:val="28"/>
        </w:rPr>
        <w:t xml:space="preserve"> Далее идёт работа с учебным материалом, его объяснением и  отработкой знаний и умений. За несколько минут до конца урока этот приём повторяю. Количество слов, записанное на обратной стороне листа, может сильно измениться в сторону увеличения. Используя  этот приём  время от времени, могу  видеть особенности усвоения учебного материала и планировать свою совместную с учениками работу на следующем уроке. </w:t>
      </w:r>
      <w:r w:rsidR="00C611D3">
        <w:rPr>
          <w:rFonts w:ascii="Times New Roman" w:hAnsi="Times New Roman" w:cs="Times New Roman"/>
          <w:sz w:val="28"/>
          <w:szCs w:val="28"/>
        </w:rPr>
        <w:t>Примерами таких «бортовых журналов» могут быть следующие:</w:t>
      </w:r>
    </w:p>
    <w:p w:rsidR="0009481D" w:rsidRDefault="00C611D3" w:rsidP="003D23A5">
      <w:pPr>
        <w:spacing w:after="0" w:line="36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Пример</w:t>
      </w:r>
      <w:r w:rsidR="003D23A5" w:rsidRPr="003D23A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9481D" w:rsidRPr="003D23A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868F0" w:rsidRPr="003D23A5">
        <w:rPr>
          <w:rFonts w:ascii="Times New Roman" w:hAnsi="Times New Roman" w:cs="Times New Roman"/>
          <w:b/>
          <w:sz w:val="28"/>
          <w:szCs w:val="28"/>
          <w:u w:val="single"/>
        </w:rPr>
        <w:t>№ 1</w:t>
      </w:r>
    </w:p>
    <w:tbl>
      <w:tblPr>
        <w:tblStyle w:val="a9"/>
        <w:tblW w:w="0" w:type="auto"/>
        <w:tblLook w:val="04A0"/>
      </w:tblPr>
      <w:tblGrid>
        <w:gridCol w:w="4783"/>
        <w:gridCol w:w="4787"/>
      </w:tblGrid>
      <w:tr w:rsidR="00AF4E03" w:rsidRPr="00B84F93" w:rsidTr="00C611D3">
        <w:tc>
          <w:tcPr>
            <w:tcW w:w="4783" w:type="dxa"/>
          </w:tcPr>
          <w:p w:rsidR="00AF4E03" w:rsidRPr="00B84F93" w:rsidRDefault="00AF4E03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Что мне известно по этой теме?</w:t>
            </w:r>
          </w:p>
        </w:tc>
        <w:tc>
          <w:tcPr>
            <w:tcW w:w="4787" w:type="dxa"/>
          </w:tcPr>
          <w:p w:rsidR="00AF4E03" w:rsidRPr="00B84F93" w:rsidRDefault="00AF4E03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Что нового я узнал, что вспомнил?</w:t>
            </w:r>
          </w:p>
        </w:tc>
      </w:tr>
      <w:tr w:rsidR="00AF4E03" w:rsidRPr="00B84F93" w:rsidTr="00C611D3">
        <w:tc>
          <w:tcPr>
            <w:tcW w:w="4783" w:type="dxa"/>
          </w:tcPr>
          <w:p w:rsidR="00AF4E03" w:rsidRPr="00B84F93" w:rsidRDefault="00AF4E03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7" w:type="dxa"/>
          </w:tcPr>
          <w:p w:rsidR="00AF4E03" w:rsidRPr="00B84F93" w:rsidRDefault="00AF4E03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E03" w:rsidRPr="00B84F93" w:rsidTr="00C611D3">
        <w:tc>
          <w:tcPr>
            <w:tcW w:w="4783" w:type="dxa"/>
          </w:tcPr>
          <w:p w:rsidR="00AF4E03" w:rsidRPr="00B84F93" w:rsidRDefault="00AF4E03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7" w:type="dxa"/>
          </w:tcPr>
          <w:p w:rsidR="00AF4E03" w:rsidRPr="00B84F93" w:rsidRDefault="00AF4E03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11D3" w:rsidRDefault="00C611D3" w:rsidP="003D23A5">
      <w:pPr>
        <w:spacing w:after="0" w:line="36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F4E03" w:rsidRPr="003D23A5" w:rsidRDefault="00C611D3" w:rsidP="003D23A5">
      <w:pPr>
        <w:spacing w:after="0" w:line="36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Пример</w:t>
      </w:r>
      <w:r w:rsidR="003D23A5" w:rsidRPr="003D23A5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</w:t>
      </w:r>
      <w:r w:rsidR="00D868F0" w:rsidRPr="003D23A5">
        <w:rPr>
          <w:rFonts w:ascii="Times New Roman" w:hAnsi="Times New Roman" w:cs="Times New Roman"/>
          <w:b/>
          <w:sz w:val="28"/>
          <w:szCs w:val="28"/>
          <w:u w:val="single"/>
        </w:rPr>
        <w:t xml:space="preserve"> 2 </w:t>
      </w:r>
    </w:p>
    <w:tbl>
      <w:tblPr>
        <w:tblStyle w:val="a9"/>
        <w:tblW w:w="0" w:type="auto"/>
        <w:tblLook w:val="04A0"/>
      </w:tblPr>
      <w:tblGrid>
        <w:gridCol w:w="2258"/>
        <w:gridCol w:w="2527"/>
        <w:gridCol w:w="2476"/>
        <w:gridCol w:w="2309"/>
      </w:tblGrid>
      <w:tr w:rsidR="0064028B" w:rsidRPr="00B84F93" w:rsidTr="0064028B">
        <w:tc>
          <w:tcPr>
            <w:tcW w:w="4856" w:type="dxa"/>
            <w:gridSpan w:val="2"/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«ДО»( учащиеся записывают свои знания по теме урока: употребление тоски с запятой, двоеточия)</w:t>
            </w:r>
          </w:p>
        </w:tc>
        <w:tc>
          <w:tcPr>
            <w:tcW w:w="4856" w:type="dxa"/>
            <w:gridSpan w:val="2"/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«ПОСЛЕ» (заполняется в конце урока)</w:t>
            </w:r>
          </w:p>
        </w:tc>
      </w:tr>
      <w:tr w:rsidR="0064028B" w:rsidRPr="00B84F93" w:rsidTr="0064028B">
        <w:tc>
          <w:tcPr>
            <w:tcW w:w="2295" w:type="dxa"/>
            <w:tcBorders>
              <w:righ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Точка с запятой</w:t>
            </w: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Двоеточие</w:t>
            </w: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Точка с запятой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Двоеточие</w:t>
            </w:r>
          </w:p>
        </w:tc>
      </w:tr>
      <w:tr w:rsidR="0064028B" w:rsidRPr="00B84F93" w:rsidTr="0064028B">
        <w:tc>
          <w:tcPr>
            <w:tcW w:w="2295" w:type="dxa"/>
            <w:tcBorders>
              <w:righ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8B" w:rsidRPr="00B84F93" w:rsidTr="0064028B">
        <w:tc>
          <w:tcPr>
            <w:tcW w:w="2295" w:type="dxa"/>
            <w:tcBorders>
              <w:righ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8B" w:rsidRPr="00B84F93" w:rsidTr="0064028B">
        <w:tc>
          <w:tcPr>
            <w:tcW w:w="2295" w:type="dxa"/>
            <w:tcBorders>
              <w:righ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64028B" w:rsidRPr="00B84F93" w:rsidRDefault="0064028B" w:rsidP="003D23A5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11D3" w:rsidRDefault="00C611D3" w:rsidP="003D23A5">
      <w:pPr>
        <w:spacing w:after="0" w:line="36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4028B" w:rsidRPr="003D23A5" w:rsidRDefault="00C611D3" w:rsidP="003D23A5">
      <w:pPr>
        <w:spacing w:after="0" w:line="36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Пример</w:t>
      </w:r>
      <w:r w:rsidR="003D23A5" w:rsidRPr="003D23A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868F0" w:rsidRPr="003D23A5">
        <w:rPr>
          <w:rFonts w:ascii="Times New Roman" w:hAnsi="Times New Roman" w:cs="Times New Roman"/>
          <w:b/>
          <w:sz w:val="28"/>
          <w:szCs w:val="28"/>
          <w:u w:val="single"/>
        </w:rPr>
        <w:t>№ 3</w:t>
      </w:r>
    </w:p>
    <w:p w:rsidR="00D868F0" w:rsidRPr="00B84F93" w:rsidRDefault="00D868F0" w:rsidP="003D23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ученика:</w:t>
      </w:r>
    </w:p>
    <w:p w:rsidR="00D868F0" w:rsidRPr="00B84F93" w:rsidRDefault="00D868F0" w:rsidP="003D23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</w:t>
      </w:r>
    </w:p>
    <w:p w:rsidR="00D868F0" w:rsidRPr="00B84F93" w:rsidRDefault="00D868F0" w:rsidP="003D23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Дата:</w:t>
      </w:r>
    </w:p>
    <w:tbl>
      <w:tblPr>
        <w:tblStyle w:val="a9"/>
        <w:tblW w:w="0" w:type="auto"/>
        <w:tblLook w:val="04A0"/>
      </w:tblPr>
      <w:tblGrid>
        <w:gridCol w:w="670"/>
        <w:gridCol w:w="4101"/>
        <w:gridCol w:w="2405"/>
        <w:gridCol w:w="2394"/>
      </w:tblGrid>
      <w:tr w:rsidR="00D868F0" w:rsidRPr="00B84F93" w:rsidTr="00D868F0">
        <w:tc>
          <w:tcPr>
            <w:tcW w:w="675" w:type="dxa"/>
          </w:tcPr>
          <w:p w:rsidR="00D868F0" w:rsidRPr="00B84F93" w:rsidRDefault="00D868F0" w:rsidP="003D23A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4181" w:type="dxa"/>
          </w:tcPr>
          <w:p w:rsidR="00D868F0" w:rsidRPr="00B84F93" w:rsidRDefault="00D868F0" w:rsidP="003D23A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Ключевые понятия</w:t>
            </w:r>
          </w:p>
        </w:tc>
        <w:tc>
          <w:tcPr>
            <w:tcW w:w="2428" w:type="dxa"/>
          </w:tcPr>
          <w:p w:rsidR="00D868F0" w:rsidRPr="00B84F93" w:rsidRDefault="00D868F0" w:rsidP="003D23A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Толкования</w:t>
            </w:r>
          </w:p>
        </w:tc>
        <w:tc>
          <w:tcPr>
            <w:tcW w:w="2428" w:type="dxa"/>
          </w:tcPr>
          <w:p w:rsidR="00D868F0" w:rsidRPr="00B84F93" w:rsidRDefault="00D868F0" w:rsidP="003D23A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Рисунок, схема</w:t>
            </w:r>
          </w:p>
        </w:tc>
      </w:tr>
      <w:tr w:rsidR="00D868F0" w:rsidRPr="00B84F93" w:rsidTr="00D868F0">
        <w:tc>
          <w:tcPr>
            <w:tcW w:w="675" w:type="dxa"/>
          </w:tcPr>
          <w:p w:rsidR="00D868F0" w:rsidRPr="00B84F93" w:rsidRDefault="00D868F0" w:rsidP="003D23A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1" w:type="dxa"/>
          </w:tcPr>
          <w:p w:rsidR="00D868F0" w:rsidRPr="00B84F93" w:rsidRDefault="00D868F0" w:rsidP="003D23A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8" w:type="dxa"/>
          </w:tcPr>
          <w:p w:rsidR="00D868F0" w:rsidRPr="00B84F93" w:rsidRDefault="00D868F0" w:rsidP="003D23A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8" w:type="dxa"/>
          </w:tcPr>
          <w:p w:rsidR="00D868F0" w:rsidRPr="00B84F93" w:rsidRDefault="00D868F0" w:rsidP="003D23A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8F0" w:rsidRPr="00B84F93" w:rsidTr="00D868F0">
        <w:tc>
          <w:tcPr>
            <w:tcW w:w="675" w:type="dxa"/>
          </w:tcPr>
          <w:p w:rsidR="00D868F0" w:rsidRPr="00B84F93" w:rsidRDefault="00D868F0" w:rsidP="003D23A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1" w:type="dxa"/>
          </w:tcPr>
          <w:p w:rsidR="00D868F0" w:rsidRPr="00B84F93" w:rsidRDefault="00D868F0" w:rsidP="003D23A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8" w:type="dxa"/>
          </w:tcPr>
          <w:p w:rsidR="00D868F0" w:rsidRPr="00B84F93" w:rsidRDefault="00D868F0" w:rsidP="003D23A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8" w:type="dxa"/>
          </w:tcPr>
          <w:p w:rsidR="00D868F0" w:rsidRPr="00B84F93" w:rsidRDefault="00D868F0" w:rsidP="003D23A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868F0" w:rsidRPr="00B84F93" w:rsidRDefault="00D868F0" w:rsidP="003D23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Оставшиеся вопросы:</w:t>
      </w:r>
    </w:p>
    <w:p w:rsidR="00D868F0" w:rsidRPr="00B84F93" w:rsidRDefault="00D868F0" w:rsidP="003D23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>1.                                                         2.                         Оценка:</w:t>
      </w:r>
    </w:p>
    <w:p w:rsidR="00F067BB" w:rsidRPr="00B84F93" w:rsidRDefault="00C611D3" w:rsidP="003D23A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Пример</w:t>
      </w:r>
      <w:r w:rsidR="003D23A5" w:rsidRPr="003D23A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F067BB" w:rsidRPr="003D23A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№ 4</w:t>
      </w:r>
      <w:r w:rsidR="00F067BB" w:rsidRPr="00B84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D23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067BB" w:rsidRPr="003D23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Восстановите текст, дописав предложения.</w:t>
      </w:r>
    </w:p>
    <w:p w:rsidR="00F067BB" w:rsidRPr="00B84F93" w:rsidRDefault="00F067BB" w:rsidP="003D23A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4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Словосочетание – единица ___________________. Словосочетание состоит из двух или нескольких самостоятельных слов, связанных друг с другом _________________ и ______________________. Словосочетания служат для  ______________________________________________________________.</w:t>
      </w:r>
    </w:p>
    <w:p w:rsidR="00F067BB" w:rsidRPr="00B84F93" w:rsidRDefault="00F067BB" w:rsidP="003D23A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4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Словосочетание состоит из ____________________ и ___________________слов. Смысловая связь слов в словосочетании устанавливается _____________________________. Грамматическая связь слов в словосочетаниях выражается с помощью ____________и _____________. </w:t>
      </w:r>
    </w:p>
    <w:p w:rsidR="001B1892" w:rsidRPr="00B84F93" w:rsidRDefault="00F067BB" w:rsidP="003D23A5">
      <w:pPr>
        <w:pStyle w:val="sttext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4F93">
        <w:rPr>
          <w:sz w:val="28"/>
          <w:szCs w:val="28"/>
        </w:rPr>
        <w:t xml:space="preserve">         </w:t>
      </w:r>
      <w:r w:rsidR="004B66C0" w:rsidRPr="00B84F93">
        <w:rPr>
          <w:sz w:val="28"/>
          <w:szCs w:val="28"/>
        </w:rPr>
        <w:t xml:space="preserve">  Важным условием повышения эффективности учебного процесса является систематическое получение учителем объективной информации о ходе учебно-познавательной деятельности учащихся, которую он  получает в процессе контроля. </w:t>
      </w:r>
      <w:r w:rsidR="004B66C0" w:rsidRPr="00B84F93">
        <w:rPr>
          <w:rStyle w:val="a8"/>
          <w:sz w:val="28"/>
          <w:szCs w:val="28"/>
        </w:rPr>
        <w:t>Д</w:t>
      </w:r>
      <w:r w:rsidR="004B66C0" w:rsidRPr="00B84F93">
        <w:rPr>
          <w:sz w:val="28"/>
          <w:szCs w:val="28"/>
        </w:rPr>
        <w:t xml:space="preserve">ети хотят получать отметки,  отметки стимулируют учеников, но, получая отметку за свою работу, она становится для ребёнка источником радости или серьезных потрясений. Можно сказать, что многие учащиеся и родители считают, что отметки зависят от отношения учителя к ученику: отношение учителя позитивное, то отметки объективные или завышенные, если негативное, то занижаются. Стремление опросить многих учеников и выставить им отметки уменьшает время на изучение учебного материала, закрепление полученных знаний, умений и навыков, на их </w:t>
      </w:r>
      <w:r w:rsidR="004B66C0" w:rsidRPr="00B84F93">
        <w:rPr>
          <w:sz w:val="28"/>
          <w:szCs w:val="28"/>
        </w:rPr>
        <w:lastRenderedPageBreak/>
        <w:t xml:space="preserve">общение. Выставляя удовлетворительные отметки, понимаешь и видишь негативное отношение к себе со стороны учащихся. Отметка играет не последнюю роль в жизни учащихся. В процессе своей работы  я поняла, что от того, как осуществляются проверка и оценка знаний учащихся, во многом зависит их учебная дисциплина, отношение к учёбе, формирование интереса к предмету, а также формирование таких важнейших качеств, как самостоятельность, инициативность, трудолюбие. </w:t>
      </w:r>
      <w:r w:rsidR="008F4F6F" w:rsidRPr="00B84F93">
        <w:rPr>
          <w:sz w:val="28"/>
          <w:szCs w:val="28"/>
        </w:rPr>
        <w:t xml:space="preserve">В профильных классах вопрос контроля полученных знаний и подготовки учащихся к уроку важен. А как сделать так, чтобы опросить как можно больше учащихся.  </w:t>
      </w:r>
      <w:r w:rsidR="001B1892" w:rsidRPr="00B84F93">
        <w:rPr>
          <w:sz w:val="28"/>
          <w:szCs w:val="28"/>
        </w:rPr>
        <w:t xml:space="preserve">На этапе актуализации знаний учащихся применяю такой игровой приём, как </w:t>
      </w:r>
    </w:p>
    <w:p w:rsidR="001E7FF9" w:rsidRPr="00B84F93" w:rsidRDefault="001B1892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  <w:u w:val="single"/>
        </w:rPr>
      </w:pPr>
      <w:r w:rsidRPr="00B84F93">
        <w:rPr>
          <w:b/>
          <w:sz w:val="28"/>
          <w:szCs w:val="28"/>
          <w:u w:val="single"/>
        </w:rPr>
        <w:t>«</w:t>
      </w:r>
      <w:r w:rsidRPr="00B84F93">
        <w:rPr>
          <w:rStyle w:val="aa"/>
          <w:b/>
          <w:sz w:val="28"/>
          <w:szCs w:val="28"/>
          <w:u w:val="single"/>
        </w:rPr>
        <w:t>Блеф-клуб», или цифровой диктант</w:t>
      </w:r>
      <w:r w:rsidR="008F4F6F" w:rsidRPr="00B84F93">
        <w:rPr>
          <w:b/>
          <w:sz w:val="28"/>
          <w:szCs w:val="28"/>
          <w:u w:val="single"/>
        </w:rPr>
        <w:t xml:space="preserve"> </w:t>
      </w:r>
      <w:r w:rsidR="003D23A5">
        <w:rPr>
          <w:b/>
          <w:sz w:val="28"/>
          <w:szCs w:val="28"/>
          <w:u w:val="single"/>
        </w:rPr>
        <w:t>.</w:t>
      </w:r>
    </w:p>
    <w:p w:rsidR="001E7FF9" w:rsidRPr="00B84F93" w:rsidRDefault="001E7FF9" w:rsidP="003D23A5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4F93">
        <w:rPr>
          <w:sz w:val="28"/>
          <w:szCs w:val="28"/>
        </w:rPr>
        <w:t>Учитель предлагает прослушать отдельные отрывки и указать цифру того понятия, о котором говорится. Данный прием  удобен в использовании, так как: во-первых,  непродолжителен по времени и занимает не более 5 минут; во-вторых, может быть использован на уроке как при проверке домашнего задания, так и при закреплении полученных знаний; в-третьих, при работе учащиеся должны сосредоточиться только на своём варианте</w:t>
      </w:r>
      <w:r w:rsidR="006D4C75" w:rsidRPr="00B84F93">
        <w:rPr>
          <w:sz w:val="28"/>
          <w:szCs w:val="28"/>
        </w:rPr>
        <w:t>, у</w:t>
      </w:r>
      <w:r w:rsidRPr="00B84F93">
        <w:rPr>
          <w:sz w:val="28"/>
          <w:szCs w:val="28"/>
        </w:rPr>
        <w:t xml:space="preserve"> них совершенно нет времени и возможности подсмотреть в тетрадь соседа</w:t>
      </w:r>
      <w:r w:rsidR="006D4C75" w:rsidRPr="00B84F93">
        <w:rPr>
          <w:sz w:val="28"/>
          <w:szCs w:val="28"/>
        </w:rPr>
        <w:t>; в</w:t>
      </w:r>
      <w:r w:rsidRPr="00B84F93">
        <w:rPr>
          <w:sz w:val="28"/>
          <w:szCs w:val="28"/>
        </w:rPr>
        <w:t>-четвёртых, очень удобно организовать самопроверку и взаимопроверку</w:t>
      </w:r>
      <w:r w:rsidR="006D4C75" w:rsidRPr="00B84F93">
        <w:rPr>
          <w:sz w:val="28"/>
          <w:szCs w:val="28"/>
        </w:rPr>
        <w:t>; в</w:t>
      </w:r>
      <w:r w:rsidRPr="00B84F93">
        <w:rPr>
          <w:sz w:val="28"/>
          <w:szCs w:val="28"/>
        </w:rPr>
        <w:t xml:space="preserve">-пятых, использовать </w:t>
      </w:r>
      <w:r w:rsidR="006D4C75" w:rsidRPr="00B84F93">
        <w:rPr>
          <w:sz w:val="28"/>
          <w:szCs w:val="28"/>
        </w:rPr>
        <w:t xml:space="preserve">данный прием </w:t>
      </w:r>
      <w:r w:rsidRPr="00B84F93">
        <w:rPr>
          <w:sz w:val="28"/>
          <w:szCs w:val="28"/>
        </w:rPr>
        <w:t xml:space="preserve"> можно на любом уроке.</w:t>
      </w:r>
      <w:r w:rsidR="00C611D3">
        <w:rPr>
          <w:sz w:val="28"/>
          <w:szCs w:val="28"/>
        </w:rPr>
        <w:t xml:space="preserve"> Предлагаю следующие виды таких заданий:</w:t>
      </w:r>
    </w:p>
    <w:p w:rsidR="001B1892" w:rsidRPr="00B84F93" w:rsidRDefault="006D4C75" w:rsidP="003D23A5">
      <w:pPr>
        <w:pStyle w:val="sttext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D23A5">
        <w:rPr>
          <w:b/>
          <w:sz w:val="28"/>
          <w:szCs w:val="28"/>
          <w:u w:val="single"/>
        </w:rPr>
        <w:t xml:space="preserve">Задание </w:t>
      </w:r>
      <w:r w:rsidR="00694C7E" w:rsidRPr="003D23A5">
        <w:rPr>
          <w:b/>
          <w:sz w:val="28"/>
          <w:szCs w:val="28"/>
          <w:u w:val="single"/>
        </w:rPr>
        <w:t xml:space="preserve"> № 1</w:t>
      </w:r>
      <w:r w:rsidR="00694C7E" w:rsidRPr="00B84F93">
        <w:rPr>
          <w:sz w:val="28"/>
          <w:szCs w:val="28"/>
        </w:rPr>
        <w:t xml:space="preserve"> </w:t>
      </w:r>
      <w:r w:rsidR="00ED323D" w:rsidRPr="00B84F93">
        <w:rPr>
          <w:sz w:val="28"/>
          <w:szCs w:val="28"/>
        </w:rPr>
        <w:t>(работа по проверке теоретических знаний)</w:t>
      </w:r>
      <w:r w:rsidR="00C611D3">
        <w:rPr>
          <w:sz w:val="28"/>
          <w:szCs w:val="28"/>
        </w:rPr>
        <w:t xml:space="preserve"> – аналогично заданию ЦТ А24</w:t>
      </w:r>
    </w:p>
    <w:p w:rsidR="00694C7E" w:rsidRPr="00B84F93" w:rsidRDefault="00694C7E" w:rsidP="003D23A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4F93">
        <w:rPr>
          <w:rFonts w:ascii="Times New Roman" w:hAnsi="Times New Roman" w:cs="Times New Roman"/>
          <w:b/>
          <w:sz w:val="28"/>
          <w:szCs w:val="28"/>
        </w:rPr>
        <w:t>Предлагаются утверждения, которые могут быть правильными или ошибочными. Верные утверждения – ставьте 1, ошибочные – 0.</w:t>
      </w:r>
      <w:r w:rsidR="00ED323D" w:rsidRPr="00B84F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4C7E" w:rsidRPr="00B84F93" w:rsidRDefault="00ED323D" w:rsidP="003D23A5">
      <w:pPr>
        <w:numPr>
          <w:ilvl w:val="0"/>
          <w:numId w:val="1"/>
        </w:numPr>
        <w:tabs>
          <w:tab w:val="num" w:pos="284"/>
          <w:tab w:val="left" w:pos="993"/>
        </w:tabs>
        <w:autoSpaceDN w:val="0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В разделе «Лексика» изучается значение слов, их происхождение и сфера употребления</w:t>
      </w:r>
      <w:r w:rsidR="00694C7E" w:rsidRPr="00B84F9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94C7E" w:rsidRPr="00B84F93" w:rsidRDefault="00ED323D" w:rsidP="003D23A5">
      <w:pPr>
        <w:numPr>
          <w:ilvl w:val="0"/>
          <w:numId w:val="1"/>
        </w:numPr>
        <w:tabs>
          <w:tab w:val="num" w:pos="284"/>
          <w:tab w:val="left" w:pos="993"/>
        </w:tabs>
        <w:autoSpaceDN w:val="0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Лексическое значение – это то, что слово обозначает.</w:t>
      </w:r>
      <w:r w:rsidR="00694C7E" w:rsidRPr="00B84F9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94C7E" w:rsidRPr="00B84F93" w:rsidRDefault="00ED323D" w:rsidP="003D23A5">
      <w:pPr>
        <w:numPr>
          <w:ilvl w:val="0"/>
          <w:numId w:val="1"/>
        </w:numPr>
        <w:tabs>
          <w:tab w:val="num" w:pos="284"/>
          <w:tab w:val="left" w:pos="993"/>
        </w:tabs>
        <w:autoSpaceDN w:val="0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Слова в русском языке могут быть однозначными и многозначными.</w:t>
      </w:r>
      <w:r w:rsidR="00694C7E" w:rsidRPr="00B84F9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94C7E" w:rsidRPr="00B84F93" w:rsidRDefault="00ED323D" w:rsidP="003D23A5">
      <w:pPr>
        <w:numPr>
          <w:ilvl w:val="0"/>
          <w:numId w:val="1"/>
        </w:numPr>
        <w:tabs>
          <w:tab w:val="num" w:pos="284"/>
          <w:tab w:val="left" w:pos="993"/>
        </w:tabs>
        <w:autoSpaceDN w:val="0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Все слова русского языка являются общеупотребительными.</w:t>
      </w:r>
      <w:r w:rsidR="00694C7E" w:rsidRPr="00B84F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4C7E" w:rsidRPr="00B84F93" w:rsidRDefault="00ED323D" w:rsidP="003D23A5">
      <w:pPr>
        <w:numPr>
          <w:ilvl w:val="0"/>
          <w:numId w:val="1"/>
        </w:numPr>
        <w:tabs>
          <w:tab w:val="num" w:pos="284"/>
          <w:tab w:val="left" w:pos="993"/>
        </w:tabs>
        <w:autoSpaceDN w:val="0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lastRenderedPageBreak/>
        <w:t>Термины и профессиональные слова являются общеупотребительными.</w:t>
      </w:r>
      <w:r w:rsidR="00694C7E" w:rsidRPr="00B84F9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94C7E" w:rsidRPr="00B84F93" w:rsidRDefault="00ED323D" w:rsidP="003D23A5">
      <w:pPr>
        <w:numPr>
          <w:ilvl w:val="0"/>
          <w:numId w:val="1"/>
        </w:numPr>
        <w:tabs>
          <w:tab w:val="num" w:pos="284"/>
          <w:tab w:val="left" w:pos="993"/>
        </w:tabs>
        <w:autoSpaceDN w:val="0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Синонимы – это слова, близкие или полностью совпадающие по значению.</w:t>
      </w:r>
    </w:p>
    <w:p w:rsidR="00694C7E" w:rsidRPr="00B84F93" w:rsidRDefault="00ED323D" w:rsidP="003D23A5">
      <w:pPr>
        <w:numPr>
          <w:ilvl w:val="0"/>
          <w:numId w:val="1"/>
        </w:numPr>
        <w:tabs>
          <w:tab w:val="num" w:pos="993"/>
        </w:tabs>
        <w:autoSpaceDN w:val="0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У разных значений многозначного слова существуют разные антонимы.</w:t>
      </w:r>
      <w:r w:rsidR="00694C7E" w:rsidRPr="00B84F9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D323D" w:rsidRPr="00B84F93" w:rsidRDefault="00ED323D" w:rsidP="003D23A5">
      <w:pPr>
        <w:numPr>
          <w:ilvl w:val="0"/>
          <w:numId w:val="1"/>
        </w:numPr>
        <w:tabs>
          <w:tab w:val="num" w:pos="993"/>
        </w:tabs>
        <w:autoSpaceDN w:val="0"/>
        <w:spacing w:after="0" w:line="360" w:lineRule="auto"/>
        <w:ind w:left="0"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Все слова в русском языке исконно русские.</w:t>
      </w:r>
    </w:p>
    <w:p w:rsidR="00ED323D" w:rsidRPr="00B84F93" w:rsidRDefault="00ED323D" w:rsidP="003D23A5">
      <w:pPr>
        <w:numPr>
          <w:ilvl w:val="0"/>
          <w:numId w:val="1"/>
        </w:numPr>
        <w:tabs>
          <w:tab w:val="num" w:pos="993"/>
        </w:tabs>
        <w:autoSpaceDN w:val="0"/>
        <w:spacing w:after="0" w:line="360" w:lineRule="auto"/>
        <w:ind w:left="0"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В составе фразеологизмов нельзя по своему желанию заменять отдельные слова.</w:t>
      </w:r>
    </w:p>
    <w:p w:rsidR="00694C7E" w:rsidRPr="00B84F93" w:rsidRDefault="00ED323D" w:rsidP="003D23A5">
      <w:pPr>
        <w:numPr>
          <w:ilvl w:val="0"/>
          <w:numId w:val="1"/>
        </w:numPr>
        <w:tabs>
          <w:tab w:val="num" w:pos="993"/>
        </w:tabs>
        <w:autoSpaceDN w:val="0"/>
        <w:spacing w:after="0" w:line="360" w:lineRule="auto"/>
        <w:ind w:left="0"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 xml:space="preserve">Так же, как и слова, фразеологизмы могут иметь синонимы и антонимы. </w:t>
      </w:r>
      <w:r w:rsidR="00694C7E" w:rsidRPr="00B84F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23D" w:rsidRPr="00B84F93" w:rsidRDefault="006D4C75" w:rsidP="003D23A5">
      <w:pPr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23A5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 w:rsidR="00ED323D" w:rsidRPr="003D23A5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2</w:t>
      </w:r>
      <w:r w:rsidR="00ED323D" w:rsidRPr="00B84F93">
        <w:rPr>
          <w:rFonts w:ascii="Times New Roman" w:hAnsi="Times New Roman" w:cs="Times New Roman"/>
          <w:sz w:val="28"/>
          <w:szCs w:val="28"/>
        </w:rPr>
        <w:t xml:space="preserve"> </w:t>
      </w:r>
      <w:r w:rsidR="001E7FF9" w:rsidRPr="00B84F93">
        <w:rPr>
          <w:rFonts w:ascii="Times New Roman" w:hAnsi="Times New Roman" w:cs="Times New Roman"/>
          <w:sz w:val="28"/>
          <w:szCs w:val="28"/>
        </w:rPr>
        <w:t>(работа по проверке практических умений )</w:t>
      </w:r>
    </w:p>
    <w:p w:rsidR="00694C7E" w:rsidRPr="00B84F93" w:rsidRDefault="00694C7E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</w:rPr>
      </w:pPr>
      <w:r w:rsidRPr="00B84F93">
        <w:rPr>
          <w:b/>
          <w:iCs/>
          <w:sz w:val="28"/>
          <w:szCs w:val="28"/>
        </w:rPr>
        <w:t xml:space="preserve">Если </w:t>
      </w:r>
      <w:r w:rsidR="003D23A5">
        <w:rPr>
          <w:b/>
          <w:iCs/>
          <w:sz w:val="28"/>
          <w:szCs w:val="28"/>
        </w:rPr>
        <w:t xml:space="preserve"> </w:t>
      </w:r>
      <w:r w:rsidRPr="00B84F93">
        <w:rPr>
          <w:b/>
          <w:iCs/>
          <w:sz w:val="28"/>
          <w:szCs w:val="28"/>
        </w:rPr>
        <w:t>утверждение верно</w:t>
      </w:r>
      <w:r w:rsidR="00C611D3">
        <w:rPr>
          <w:b/>
          <w:iCs/>
          <w:sz w:val="28"/>
          <w:szCs w:val="28"/>
        </w:rPr>
        <w:t xml:space="preserve"> - </w:t>
      </w:r>
      <w:r w:rsidRPr="00B84F93">
        <w:rPr>
          <w:b/>
          <w:iCs/>
          <w:sz w:val="28"/>
          <w:szCs w:val="28"/>
        </w:rPr>
        <w:t xml:space="preserve"> ставим 1, если утверждение неправильное – 0</w:t>
      </w:r>
      <w:r w:rsidRPr="00B84F93">
        <w:rPr>
          <w:b/>
          <w:sz w:val="28"/>
          <w:szCs w:val="28"/>
        </w:rPr>
        <w:t>.</w:t>
      </w:r>
    </w:p>
    <w:p w:rsidR="00694C7E" w:rsidRPr="003D23A5" w:rsidRDefault="00694C7E" w:rsidP="003D23A5">
      <w:pPr>
        <w:pStyle w:val="a7"/>
        <w:numPr>
          <w:ilvl w:val="0"/>
          <w:numId w:val="3"/>
        </w:numPr>
        <w:tabs>
          <w:tab w:val="clear" w:pos="720"/>
          <w:tab w:val="num" w:pos="-142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3D23A5">
        <w:rPr>
          <w:sz w:val="28"/>
          <w:szCs w:val="28"/>
        </w:rPr>
        <w:t>Слова, характеризующие состояние человека или окружающей среды, составляют особую группу – категорию состояния.</w:t>
      </w:r>
      <w:r w:rsidRPr="003D23A5">
        <w:rPr>
          <w:sz w:val="28"/>
          <w:szCs w:val="28"/>
        </w:rPr>
        <w:br/>
        <w:t xml:space="preserve">2. </w:t>
      </w:r>
      <w:r w:rsidRPr="003D23A5">
        <w:rPr>
          <w:i/>
          <w:iCs/>
          <w:sz w:val="28"/>
          <w:szCs w:val="28"/>
        </w:rPr>
        <w:t>Иду на вы!</w:t>
      </w:r>
      <w:r w:rsidRPr="003D23A5">
        <w:rPr>
          <w:sz w:val="28"/>
          <w:szCs w:val="28"/>
        </w:rPr>
        <w:t xml:space="preserve"> – определенно-личное односоставное предложение.</w:t>
      </w:r>
      <w:r w:rsidRPr="003D23A5">
        <w:rPr>
          <w:sz w:val="28"/>
          <w:szCs w:val="28"/>
        </w:rPr>
        <w:br/>
        <w:t xml:space="preserve">3. </w:t>
      </w:r>
      <w:r w:rsidRPr="003D23A5">
        <w:rPr>
          <w:i/>
          <w:iCs/>
          <w:sz w:val="28"/>
          <w:szCs w:val="28"/>
        </w:rPr>
        <w:t>Теперь рассветает рано.</w:t>
      </w:r>
      <w:r w:rsidRPr="003D23A5">
        <w:rPr>
          <w:sz w:val="28"/>
          <w:szCs w:val="28"/>
        </w:rPr>
        <w:t xml:space="preserve"> – Это предложение двусоставное.</w:t>
      </w:r>
      <w:r w:rsidRPr="003D23A5">
        <w:rPr>
          <w:sz w:val="28"/>
          <w:szCs w:val="28"/>
        </w:rPr>
        <w:br/>
        <w:t>4. Единицы синтаксиса: словосочетание, простое предложение, сложное предложение,</w:t>
      </w:r>
      <w:r w:rsidR="003D23A5" w:rsidRPr="003D23A5">
        <w:rPr>
          <w:sz w:val="28"/>
          <w:szCs w:val="28"/>
        </w:rPr>
        <w:t xml:space="preserve"> </w:t>
      </w:r>
      <w:r w:rsidRPr="003D23A5">
        <w:rPr>
          <w:sz w:val="28"/>
          <w:szCs w:val="28"/>
        </w:rPr>
        <w:t>текст.</w:t>
      </w:r>
      <w:r w:rsidRPr="003D23A5">
        <w:rPr>
          <w:sz w:val="28"/>
          <w:szCs w:val="28"/>
        </w:rPr>
        <w:br/>
        <w:t xml:space="preserve">5. </w:t>
      </w:r>
      <w:r w:rsidRPr="003D23A5">
        <w:rPr>
          <w:i/>
          <w:iCs/>
          <w:sz w:val="28"/>
          <w:szCs w:val="28"/>
        </w:rPr>
        <w:t>Береги честь смолоду.</w:t>
      </w:r>
      <w:r w:rsidRPr="003D23A5">
        <w:rPr>
          <w:sz w:val="28"/>
          <w:szCs w:val="28"/>
        </w:rPr>
        <w:t xml:space="preserve"> – Это двусоставное предложение.</w:t>
      </w:r>
      <w:r w:rsidRPr="003D23A5">
        <w:rPr>
          <w:sz w:val="28"/>
          <w:szCs w:val="28"/>
        </w:rPr>
        <w:br/>
        <w:t xml:space="preserve">6. </w:t>
      </w:r>
      <w:r w:rsidRPr="003D23A5">
        <w:rPr>
          <w:i/>
          <w:iCs/>
          <w:sz w:val="28"/>
          <w:szCs w:val="28"/>
        </w:rPr>
        <w:t>Мне нравится гулять под дождем.</w:t>
      </w:r>
      <w:r w:rsidRPr="003D23A5">
        <w:rPr>
          <w:sz w:val="28"/>
          <w:szCs w:val="28"/>
        </w:rPr>
        <w:t xml:space="preserve"> – Это предложение односоставное, обобщенно-личное.</w:t>
      </w:r>
      <w:r w:rsidRPr="003D23A5">
        <w:rPr>
          <w:sz w:val="28"/>
          <w:szCs w:val="28"/>
        </w:rPr>
        <w:br/>
        <w:t xml:space="preserve">7. В предложении </w:t>
      </w:r>
      <w:r w:rsidRPr="003D23A5">
        <w:rPr>
          <w:i/>
          <w:iCs/>
          <w:sz w:val="28"/>
          <w:szCs w:val="28"/>
        </w:rPr>
        <w:t>И буду славен я, доколь в подлунном мире жив будет хоть один пиит</w:t>
      </w:r>
      <w:r w:rsidRPr="003D23A5">
        <w:rPr>
          <w:sz w:val="28"/>
          <w:szCs w:val="28"/>
        </w:rPr>
        <w:t xml:space="preserve"> первое сказуемое – простое глагольное, второе – составное именное.</w:t>
      </w:r>
      <w:r w:rsidRPr="003D23A5">
        <w:rPr>
          <w:sz w:val="28"/>
          <w:szCs w:val="28"/>
        </w:rPr>
        <w:br/>
        <w:t xml:space="preserve">8. В предложении </w:t>
      </w:r>
      <w:r w:rsidRPr="003D23A5">
        <w:rPr>
          <w:i/>
          <w:iCs/>
          <w:sz w:val="28"/>
          <w:szCs w:val="28"/>
        </w:rPr>
        <w:t>Красная площадь – сердце Москвы!</w:t>
      </w:r>
      <w:r w:rsidRPr="003D23A5">
        <w:rPr>
          <w:sz w:val="28"/>
          <w:szCs w:val="28"/>
        </w:rPr>
        <w:t xml:space="preserve"> подлежащее – </w:t>
      </w:r>
      <w:r w:rsidRPr="003D23A5">
        <w:rPr>
          <w:i/>
          <w:iCs/>
          <w:sz w:val="28"/>
          <w:szCs w:val="28"/>
        </w:rPr>
        <w:t>площадь</w:t>
      </w:r>
      <w:r w:rsidRPr="003D23A5">
        <w:rPr>
          <w:sz w:val="28"/>
          <w:szCs w:val="28"/>
        </w:rPr>
        <w:t>.</w:t>
      </w:r>
      <w:r w:rsidRPr="003D23A5">
        <w:rPr>
          <w:sz w:val="28"/>
          <w:szCs w:val="28"/>
        </w:rPr>
        <w:br/>
        <w:t xml:space="preserve">9. В предложении </w:t>
      </w:r>
      <w:r w:rsidR="003D23A5">
        <w:rPr>
          <w:sz w:val="28"/>
          <w:szCs w:val="28"/>
        </w:rPr>
        <w:t xml:space="preserve"> </w:t>
      </w:r>
      <w:r w:rsidRPr="003D23A5">
        <w:rPr>
          <w:i/>
          <w:iCs/>
          <w:sz w:val="28"/>
          <w:szCs w:val="28"/>
        </w:rPr>
        <w:t>Ночевала тучка золотая на груди утеса-великана</w:t>
      </w:r>
      <w:r w:rsidRPr="003D23A5">
        <w:rPr>
          <w:sz w:val="28"/>
          <w:szCs w:val="28"/>
        </w:rPr>
        <w:t xml:space="preserve"> следует ставить дефис при приложении.</w:t>
      </w:r>
      <w:r w:rsidRPr="003D23A5">
        <w:rPr>
          <w:sz w:val="28"/>
          <w:szCs w:val="28"/>
        </w:rPr>
        <w:br/>
        <w:t xml:space="preserve">10. Предложение </w:t>
      </w:r>
      <w:r w:rsidRPr="003D23A5">
        <w:rPr>
          <w:i/>
          <w:iCs/>
          <w:sz w:val="28"/>
          <w:szCs w:val="28"/>
        </w:rPr>
        <w:t>«Ночь тиха»</w:t>
      </w:r>
      <w:r w:rsidRPr="003D23A5">
        <w:rPr>
          <w:sz w:val="28"/>
          <w:szCs w:val="28"/>
        </w:rPr>
        <w:t xml:space="preserve"> – назывное.</w:t>
      </w:r>
    </w:p>
    <w:p w:rsidR="00DD2C0B" w:rsidRDefault="00DD2C0B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  <w:u w:val="single"/>
        </w:rPr>
      </w:pPr>
    </w:p>
    <w:p w:rsidR="00DD2C0B" w:rsidRDefault="00DD2C0B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  <w:u w:val="single"/>
        </w:rPr>
      </w:pPr>
    </w:p>
    <w:p w:rsidR="00DD2C0B" w:rsidRDefault="00DD2C0B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  <w:u w:val="single"/>
        </w:rPr>
      </w:pPr>
    </w:p>
    <w:p w:rsidR="00694C7E" w:rsidRPr="00B84F93" w:rsidRDefault="001E7FF9" w:rsidP="003D23A5">
      <w:pPr>
        <w:pStyle w:val="a7"/>
        <w:spacing w:before="0" w:beforeAutospacing="0" w:after="0" w:afterAutospacing="0" w:line="360" w:lineRule="auto"/>
        <w:rPr>
          <w:rFonts w:eastAsia="Calibri"/>
          <w:b/>
          <w:sz w:val="28"/>
          <w:szCs w:val="28"/>
        </w:rPr>
      </w:pPr>
      <w:r w:rsidRPr="003D23A5">
        <w:rPr>
          <w:b/>
          <w:sz w:val="28"/>
          <w:szCs w:val="28"/>
          <w:u w:val="single"/>
        </w:rPr>
        <w:lastRenderedPageBreak/>
        <w:t>Задание № 3</w:t>
      </w:r>
      <w:r w:rsidRPr="00B84F93">
        <w:rPr>
          <w:sz w:val="28"/>
          <w:szCs w:val="28"/>
        </w:rPr>
        <w:t xml:space="preserve">  </w:t>
      </w:r>
      <w:r w:rsidR="00694C7E" w:rsidRPr="00B84F93">
        <w:rPr>
          <w:b/>
          <w:sz w:val="28"/>
          <w:szCs w:val="28"/>
        </w:rPr>
        <w:t>Г</w:t>
      </w:r>
      <w:r w:rsidR="00694C7E" w:rsidRPr="00B84F93">
        <w:rPr>
          <w:rFonts w:eastAsia="Calibri"/>
          <w:b/>
          <w:sz w:val="28"/>
          <w:szCs w:val="28"/>
        </w:rPr>
        <w:t>рафический диктант</w:t>
      </w:r>
      <w:r w:rsidRPr="00B84F93">
        <w:rPr>
          <w:rFonts w:eastAsia="Calibri"/>
          <w:b/>
          <w:sz w:val="28"/>
          <w:szCs w:val="28"/>
        </w:rPr>
        <w:t xml:space="preserve">  ( проверка знаний по орфографии)</w:t>
      </w:r>
    </w:p>
    <w:tbl>
      <w:tblPr>
        <w:tblStyle w:val="a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10"/>
        <w:gridCol w:w="223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694C7E" w:rsidRPr="00B84F93" w:rsidTr="003D23A5"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</w:tr>
      <w:tr w:rsidR="00694C7E" w:rsidRPr="00B84F93" w:rsidTr="003D23A5"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94C7E" w:rsidRPr="00B84F93" w:rsidTr="003D23A5"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94C7E" w:rsidRPr="00B84F93" w:rsidTr="003D23A5"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94C7E" w:rsidRPr="00B84F93" w:rsidTr="003D23A5"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E" w:rsidRPr="00B84F93" w:rsidRDefault="00694C7E" w:rsidP="003D23A5">
            <w:pPr>
              <w:spacing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D2C0B" w:rsidRDefault="00DD2C0B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  <w:u w:val="single"/>
        </w:rPr>
      </w:pPr>
    </w:p>
    <w:p w:rsidR="006D4C75" w:rsidRPr="00B84F93" w:rsidRDefault="001E7FF9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</w:rPr>
      </w:pPr>
      <w:r w:rsidRPr="003D23A5">
        <w:rPr>
          <w:b/>
          <w:sz w:val="28"/>
          <w:szCs w:val="28"/>
          <w:u w:val="single"/>
        </w:rPr>
        <w:t>Задание №4</w:t>
      </w:r>
      <w:r w:rsidRPr="00B84F93">
        <w:rPr>
          <w:b/>
          <w:sz w:val="28"/>
          <w:szCs w:val="28"/>
        </w:rPr>
        <w:t xml:space="preserve"> </w:t>
      </w:r>
      <w:r w:rsidR="006D4C75" w:rsidRPr="00B84F93">
        <w:rPr>
          <w:b/>
          <w:sz w:val="28"/>
          <w:szCs w:val="28"/>
        </w:rPr>
        <w:t xml:space="preserve">   Верно ли,  что … </w:t>
      </w:r>
    </w:p>
    <w:p w:rsidR="00E502AD" w:rsidRPr="00B84F93" w:rsidRDefault="006D4C75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 xml:space="preserve">• Здесь написаны только местоимения: </w:t>
      </w:r>
      <w:r w:rsidRPr="00B84F93">
        <w:rPr>
          <w:i/>
          <w:sz w:val="28"/>
          <w:szCs w:val="28"/>
        </w:rPr>
        <w:t>она, к нему, один, я, они, со мной.</w:t>
      </w:r>
      <w:r w:rsidRPr="00B84F93">
        <w:rPr>
          <w:sz w:val="28"/>
          <w:szCs w:val="28"/>
        </w:rPr>
        <w:t xml:space="preserve"> </w:t>
      </w:r>
      <w:r w:rsidRPr="00B84F93">
        <w:rPr>
          <w:sz w:val="28"/>
          <w:szCs w:val="28"/>
        </w:rPr>
        <w:br/>
        <w:t xml:space="preserve">• В предложении местоимения бывают только подлежащим. </w:t>
      </w:r>
      <w:r w:rsidRPr="00B84F93">
        <w:rPr>
          <w:sz w:val="28"/>
          <w:szCs w:val="28"/>
        </w:rPr>
        <w:br/>
        <w:t xml:space="preserve">• В предложении местоимения бывают второстепенным членом или подлежащим </w:t>
      </w:r>
      <w:r w:rsidRPr="00B84F93">
        <w:rPr>
          <w:sz w:val="28"/>
          <w:szCs w:val="28"/>
        </w:rPr>
        <w:br/>
        <w:t xml:space="preserve">• Местоимения могут быть 1, 2 или 3 лица. </w:t>
      </w:r>
      <w:r w:rsidRPr="00B84F93">
        <w:rPr>
          <w:sz w:val="28"/>
          <w:szCs w:val="28"/>
        </w:rPr>
        <w:br/>
        <w:t xml:space="preserve">• Местоимения изменяются по падежам и числам. </w:t>
      </w:r>
      <w:r w:rsidRPr="00B84F93">
        <w:rPr>
          <w:sz w:val="28"/>
          <w:szCs w:val="28"/>
        </w:rPr>
        <w:br/>
        <w:t>• В предложении « Долго у моря ждал он ответа, не дождался, к старухе вернулся» местоимение является второстепенным членом.</w:t>
      </w:r>
      <w:r w:rsidRPr="00B84F93">
        <w:rPr>
          <w:sz w:val="28"/>
          <w:szCs w:val="28"/>
        </w:rPr>
        <w:br/>
      </w:r>
      <w:r w:rsidR="001E7FF9" w:rsidRPr="003D23A5">
        <w:rPr>
          <w:b/>
          <w:sz w:val="28"/>
          <w:szCs w:val="28"/>
          <w:u w:val="single"/>
        </w:rPr>
        <w:t>Задание № 5</w:t>
      </w:r>
      <w:r w:rsidRPr="00B84F93">
        <w:rPr>
          <w:sz w:val="28"/>
          <w:szCs w:val="28"/>
        </w:rPr>
        <w:t xml:space="preserve"> </w:t>
      </w:r>
      <w:r w:rsidR="00E502AD" w:rsidRPr="00B84F93">
        <w:rPr>
          <w:sz w:val="28"/>
          <w:szCs w:val="28"/>
        </w:rPr>
        <w:t>Отметьте верные утверждения по теме:</w:t>
      </w:r>
    </w:p>
    <w:p w:rsidR="006D4C75" w:rsidRPr="00B84F93" w:rsidRDefault="006D4C75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 xml:space="preserve"> М.Е.Салтыков – Щедрин. Очерк жизни и творчества (русская литература)</w:t>
      </w:r>
    </w:p>
    <w:p w:rsidR="006D4C75" w:rsidRPr="00B84F93" w:rsidRDefault="006D4C75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1. Подлинная фамилия писателя – М.Е.Щедрин.</w:t>
      </w:r>
      <w:r w:rsidRPr="00B84F93">
        <w:rPr>
          <w:sz w:val="28"/>
          <w:szCs w:val="28"/>
        </w:rPr>
        <w:br/>
        <w:t>2. Н.Щедрин – литературный псевдоним писателя.</w:t>
      </w:r>
      <w:r w:rsidRPr="00B84F93">
        <w:rPr>
          <w:sz w:val="28"/>
          <w:szCs w:val="28"/>
        </w:rPr>
        <w:br/>
        <w:t>3. Сатирическая позиция писателя – отражение его государственной службы.</w:t>
      </w:r>
      <w:r w:rsidRPr="00B84F93">
        <w:rPr>
          <w:sz w:val="28"/>
          <w:szCs w:val="28"/>
        </w:rPr>
        <w:br/>
        <w:t>4. В биографии Салтыкова.-Щедрина и Пушкина есть общее звено.</w:t>
      </w:r>
      <w:r w:rsidRPr="00B84F93">
        <w:rPr>
          <w:sz w:val="28"/>
          <w:szCs w:val="28"/>
        </w:rPr>
        <w:br/>
        <w:t>5. Салтыков-Щедрин был своим человеком в чиновничьей среде.</w:t>
      </w:r>
      <w:r w:rsidRPr="00B84F93">
        <w:rPr>
          <w:sz w:val="28"/>
          <w:szCs w:val="28"/>
        </w:rPr>
        <w:br/>
        <w:t>6. Во время ссылки в Вятку Салтыкову-Щедрину запрещено было служить</w:t>
      </w:r>
    </w:p>
    <w:p w:rsidR="006C78B8" w:rsidRPr="00B84F93" w:rsidRDefault="00C611D3" w:rsidP="003D23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</w:t>
      </w:r>
      <w:r w:rsidR="006C78B8" w:rsidRPr="00B84F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Многие, наверняка, используют такой </w:t>
      </w:r>
      <w:r w:rsidR="006C78B8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универсальный</w:t>
      </w:r>
      <w:r w:rsidR="006C78B8" w:rsidRPr="00B84F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6C78B8" w:rsidRPr="00B84F93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прием</w:t>
      </w:r>
      <w:r w:rsidR="006C78B8" w:rsidRPr="00B84F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как </w:t>
      </w:r>
      <w:r w:rsidR="006C78B8" w:rsidRPr="00B84F93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«Корректор»</w:t>
      </w:r>
      <w:r w:rsidR="006C78B8" w:rsidRPr="00B84F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 </w:t>
      </w:r>
      <w:r w:rsidR="006C78B8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активизирующий внимание учащихся.  В профильных классах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прием </w:t>
      </w:r>
      <w:r w:rsidR="006C78B8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помогает формировать  умение анализировать информацию, применять знания в нестандартной ситуации, критически оценивать полученную информацию. Учитель предлагает учащимся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  <w:r w:rsidR="006C78B8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C78B8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6C78B8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неизвестное количество ошибок. Учащиеся ищут ошибку группой или индивидуально, спорят, совещаются. Придя к определенному мнению, группа выбирает спикера. Спикер передает результаты учителю или оглашает задание и результат его решения перед всем классом. Чтобы обсуждение не затянулось, заранее определ</w:t>
      </w:r>
      <w:r w:rsidR="00442B72">
        <w:rPr>
          <w:rFonts w:ascii="Times New Roman" w:eastAsia="Times New Roman" w:hAnsi="Times New Roman" w:cs="Times New Roman"/>
          <w:sz w:val="28"/>
          <w:szCs w:val="28"/>
          <w:lang w:eastAsia="ru-RU"/>
        </w:rPr>
        <w:t>яем</w:t>
      </w:r>
      <w:r w:rsidR="006C78B8" w:rsidRPr="00B8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него время. Если это язык, то можно дать несколько грамматических (синтаксических или др.) правил, одно или несколько из них - неверны. Необходимо найти и доказать ошибочность. Для литературы можно предложить  серию цитат со ссылкой на авторов или героев, где необходимо определить, в каком случае цитата не могла принадлежать данному автору или герою. Этот прием  способствует  умению доказывать свое мнение, не бояться выступать перед аудиторией.</w:t>
      </w:r>
      <w:r w:rsidR="0044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задания аналогичны заданию из ЦТ В6, А25, А26,А27 </w:t>
      </w:r>
    </w:p>
    <w:p w:rsidR="00DD2C0B" w:rsidRDefault="00DD2C0B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  <w:u w:val="single"/>
        </w:rPr>
      </w:pPr>
    </w:p>
    <w:p w:rsidR="00E502AD" w:rsidRPr="00B84F93" w:rsidRDefault="006C78B8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</w:rPr>
      </w:pPr>
      <w:r w:rsidRPr="00B84F93">
        <w:rPr>
          <w:b/>
          <w:sz w:val="28"/>
          <w:szCs w:val="28"/>
          <w:u w:val="single"/>
        </w:rPr>
        <w:t>Задание №1</w:t>
      </w:r>
      <w:r w:rsidRPr="00B84F93">
        <w:rPr>
          <w:b/>
          <w:sz w:val="28"/>
          <w:szCs w:val="28"/>
        </w:rPr>
        <w:t xml:space="preserve">  </w:t>
      </w:r>
      <w:r w:rsidR="00596BE4" w:rsidRPr="00B84F93">
        <w:rPr>
          <w:b/>
          <w:sz w:val="28"/>
          <w:szCs w:val="28"/>
        </w:rPr>
        <w:t>Прочитайте предложения, взятые из творческих работ учащихся. Найдите в них ошибки, объясните причину и исправьте их.</w:t>
      </w:r>
    </w:p>
    <w:p w:rsidR="00596BE4" w:rsidRPr="00B84F93" w:rsidRDefault="00596BE4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1. Комната мне нравится, потому что в ней светло, уютно, большая и чистая.</w:t>
      </w:r>
    </w:p>
    <w:p w:rsidR="00596BE4" w:rsidRPr="00B84F93" w:rsidRDefault="00596BE4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2. Когда весна и ясный день, солнце освещает всю мою комнату.</w:t>
      </w:r>
    </w:p>
    <w:p w:rsidR="004617A0" w:rsidRPr="00B84F93" w:rsidRDefault="00596BE4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3.</w:t>
      </w:r>
      <w:r w:rsidR="004617A0" w:rsidRPr="00B84F93">
        <w:rPr>
          <w:sz w:val="28"/>
          <w:szCs w:val="28"/>
        </w:rPr>
        <w:t>Мальчик был лобастый, но очень серьезный.</w:t>
      </w:r>
    </w:p>
    <w:p w:rsidR="004617A0" w:rsidRPr="00B84F93" w:rsidRDefault="004617A0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4. В шкафу стоят книги, на полках лежат газеты и стеклянная посуда.</w:t>
      </w:r>
    </w:p>
    <w:p w:rsidR="00596BE4" w:rsidRPr="00B84F93" w:rsidRDefault="004617A0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5. Тревога и тоска застыла в их глазах.</w:t>
      </w:r>
      <w:r w:rsidR="00596BE4" w:rsidRPr="00B84F93">
        <w:rPr>
          <w:sz w:val="28"/>
          <w:szCs w:val="28"/>
        </w:rPr>
        <w:t xml:space="preserve"> </w:t>
      </w:r>
    </w:p>
    <w:p w:rsidR="00682997" w:rsidRPr="00B84F93" w:rsidRDefault="00682997" w:rsidP="003D23A5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4F93">
        <w:rPr>
          <w:sz w:val="28"/>
          <w:szCs w:val="28"/>
        </w:rPr>
        <w:t>6. Проливной ливень заставил нас спрятаться под навес.</w:t>
      </w:r>
    </w:p>
    <w:p w:rsidR="00682997" w:rsidRPr="00B84F93" w:rsidRDefault="00682997" w:rsidP="003D23A5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4F93">
        <w:rPr>
          <w:sz w:val="28"/>
          <w:szCs w:val="28"/>
        </w:rPr>
        <w:t>7. Все дети в школе охвачены горячими завтраками.</w:t>
      </w:r>
    </w:p>
    <w:p w:rsidR="00682997" w:rsidRPr="00B84F93" w:rsidRDefault="00682997" w:rsidP="003D23A5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4F93">
        <w:rPr>
          <w:sz w:val="28"/>
          <w:szCs w:val="28"/>
        </w:rPr>
        <w:t>8. Хорошим подспорьем для обучающихся является демонстрация диафильмов.</w:t>
      </w:r>
    </w:p>
    <w:p w:rsidR="00682997" w:rsidRPr="00B84F93" w:rsidRDefault="00682997" w:rsidP="003D23A5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4F93">
        <w:rPr>
          <w:sz w:val="28"/>
          <w:szCs w:val="28"/>
        </w:rPr>
        <w:t>9. Досрочно и с большим перевы</w:t>
      </w:r>
      <w:r w:rsidRPr="00B84F93">
        <w:rPr>
          <w:sz w:val="28"/>
          <w:szCs w:val="28"/>
        </w:rPr>
        <w:softHyphen/>
        <w:t>полнением выполнены коллективом государственные обязательные поставки.</w:t>
      </w:r>
    </w:p>
    <w:p w:rsidR="00682997" w:rsidRPr="00B84F93" w:rsidRDefault="00682997" w:rsidP="003D23A5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4F93">
        <w:rPr>
          <w:sz w:val="28"/>
          <w:szCs w:val="28"/>
        </w:rPr>
        <w:t>10. Убор</w:t>
      </w:r>
      <w:r w:rsidRPr="00B84F93">
        <w:rPr>
          <w:sz w:val="28"/>
          <w:szCs w:val="28"/>
        </w:rPr>
        <w:softHyphen/>
        <w:t>ка урожая овощной фасоли проводится периодически с июля месяца до наступления осенних морозов.</w:t>
      </w:r>
    </w:p>
    <w:p w:rsidR="00DD2C0B" w:rsidRDefault="00DD2C0B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  <w:u w:val="single"/>
        </w:rPr>
      </w:pPr>
    </w:p>
    <w:p w:rsidR="00DD2C0B" w:rsidRDefault="00DD2C0B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  <w:u w:val="single"/>
        </w:rPr>
      </w:pPr>
    </w:p>
    <w:p w:rsidR="006C78B8" w:rsidRPr="00B84F93" w:rsidRDefault="006C78B8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</w:rPr>
      </w:pPr>
      <w:r w:rsidRPr="00B84F93">
        <w:rPr>
          <w:b/>
          <w:sz w:val="28"/>
          <w:szCs w:val="28"/>
          <w:u w:val="single"/>
        </w:rPr>
        <w:lastRenderedPageBreak/>
        <w:t>Задание № 2</w:t>
      </w:r>
      <w:r w:rsidR="004617A0" w:rsidRPr="00B84F93">
        <w:rPr>
          <w:sz w:val="28"/>
          <w:szCs w:val="28"/>
        </w:rPr>
        <w:t xml:space="preserve"> </w:t>
      </w:r>
      <w:r w:rsidR="004617A0" w:rsidRPr="00B84F93">
        <w:rPr>
          <w:b/>
          <w:sz w:val="28"/>
          <w:szCs w:val="28"/>
        </w:rPr>
        <w:t>Слова смешались. Необходимо распределить по разным столбикам ( 1 вариант – с –н-; 2 вариант – с –нн-)</w:t>
      </w:r>
    </w:p>
    <w:p w:rsidR="004617A0" w:rsidRPr="00B84F93" w:rsidRDefault="004617A0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Безветренный, отчаянный, глиняный, раненый, свежезамороженное мясо, юный, вареник, клюквенный, вооружены, уязвленное самолюбие, семена рассеяны, таможенник, ветреность, законные требования, пряность.</w:t>
      </w:r>
    </w:p>
    <w:p w:rsidR="00255BE8" w:rsidRPr="00B84F93" w:rsidRDefault="006C78B8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</w:rPr>
      </w:pPr>
      <w:r w:rsidRPr="00B84F93">
        <w:rPr>
          <w:b/>
          <w:sz w:val="28"/>
          <w:szCs w:val="28"/>
          <w:u w:val="single"/>
        </w:rPr>
        <w:t>Задание № 3</w:t>
      </w:r>
      <w:r w:rsidR="00255BE8" w:rsidRPr="00B84F93">
        <w:rPr>
          <w:b/>
          <w:sz w:val="28"/>
          <w:szCs w:val="28"/>
        </w:rPr>
        <w:t xml:space="preserve"> Учащимся необходимо распределить односоставные предложения:</w:t>
      </w:r>
    </w:p>
    <w:p w:rsidR="00255BE8" w:rsidRPr="00B84F93" w:rsidRDefault="00255BE8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1. Нам даже надоело рассказывать каждому все сначала.</w:t>
      </w:r>
    </w:p>
    <w:p w:rsidR="00255BE8" w:rsidRPr="00B84F93" w:rsidRDefault="00255BE8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2. Друзья, не рассчитывайте на легкую победу.</w:t>
      </w:r>
    </w:p>
    <w:p w:rsidR="00255BE8" w:rsidRPr="00B84F93" w:rsidRDefault="00255BE8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 xml:space="preserve">3. Тысячи, десятки тысяч страниц написаны им. </w:t>
      </w:r>
    </w:p>
    <w:p w:rsidR="00255BE8" w:rsidRPr="00B84F93" w:rsidRDefault="00255BE8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4. Часто ссоримся из-за пустяков.</w:t>
      </w:r>
    </w:p>
    <w:p w:rsidR="00255BE8" w:rsidRPr="00B84F93" w:rsidRDefault="00255BE8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5. меня с детства манило далекое и неведомое.</w:t>
      </w:r>
    </w:p>
    <w:p w:rsidR="00255BE8" w:rsidRPr="00B84F93" w:rsidRDefault="00255BE8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6. Нас пригласили на открытие выставок.</w:t>
      </w:r>
    </w:p>
    <w:p w:rsidR="00255BE8" w:rsidRPr="00B84F93" w:rsidRDefault="00255BE8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7. Мечтам и годам нет возврата.</w:t>
      </w:r>
    </w:p>
    <w:p w:rsidR="00255BE8" w:rsidRPr="00B84F93" w:rsidRDefault="00255BE8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8. Что за ослепительный день!</w:t>
      </w:r>
    </w:p>
    <w:p w:rsidR="00255BE8" w:rsidRPr="00B84F93" w:rsidRDefault="00255BE8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9. Уже на даче стучат топорами.</w:t>
      </w:r>
    </w:p>
    <w:p w:rsidR="006C78B8" w:rsidRPr="00B84F93" w:rsidRDefault="00255BE8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 xml:space="preserve">10. Волшебный запах сирени.  </w:t>
      </w:r>
    </w:p>
    <w:p w:rsidR="006C78B8" w:rsidRPr="00B84F93" w:rsidRDefault="006C78B8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</w:rPr>
      </w:pPr>
      <w:r w:rsidRPr="00B84F93">
        <w:rPr>
          <w:b/>
          <w:sz w:val="28"/>
          <w:szCs w:val="28"/>
          <w:u w:val="single"/>
        </w:rPr>
        <w:t>Задание № 4</w:t>
      </w:r>
      <w:r w:rsidR="00255BE8" w:rsidRPr="00B84F93">
        <w:rPr>
          <w:sz w:val="28"/>
          <w:szCs w:val="28"/>
        </w:rPr>
        <w:t xml:space="preserve"> </w:t>
      </w:r>
      <w:r w:rsidR="00950DCD" w:rsidRPr="00B84F93">
        <w:rPr>
          <w:b/>
          <w:sz w:val="28"/>
          <w:szCs w:val="28"/>
        </w:rPr>
        <w:t xml:space="preserve">Постановка тире между подлежащим и сказуемым (исправить схемы) </w:t>
      </w:r>
    </w:p>
    <w:p w:rsidR="00950DCD" w:rsidRPr="00B84F93" w:rsidRDefault="00950DCD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1. личн. мест.    сущ</w:t>
      </w:r>
    </w:p>
    <w:p w:rsidR="00950DCD" w:rsidRPr="00B84F93" w:rsidRDefault="00950DCD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2. сущ.      НЕ сущ.</w:t>
      </w:r>
    </w:p>
    <w:p w:rsidR="00950DCD" w:rsidRPr="00B84F93" w:rsidRDefault="00950DCD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3. сущ      сущ.</w:t>
      </w:r>
    </w:p>
    <w:p w:rsidR="00950DCD" w:rsidRPr="00B84F93" w:rsidRDefault="00950DCD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4. сущ       как сущ.</w:t>
      </w:r>
    </w:p>
    <w:p w:rsidR="00950DCD" w:rsidRPr="00B84F93" w:rsidRDefault="00950DCD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5. сущ      не есть сущ.</w:t>
      </w:r>
    </w:p>
    <w:p w:rsidR="00950DCD" w:rsidRPr="00B84F93" w:rsidRDefault="00950DCD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6. инфинитив    это значит  инфинитив.</w:t>
      </w:r>
    </w:p>
    <w:p w:rsidR="00950DCD" w:rsidRPr="00B84F93" w:rsidRDefault="00950DCD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7. сущ.      будто сущ.</w:t>
      </w:r>
    </w:p>
    <w:p w:rsidR="00950DCD" w:rsidRPr="00B84F93" w:rsidRDefault="00950DCD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sz w:val="28"/>
          <w:szCs w:val="28"/>
        </w:rPr>
        <w:t>8. сущ    есть сущ.</w:t>
      </w:r>
    </w:p>
    <w:p w:rsidR="006C78B8" w:rsidRPr="00B84F93" w:rsidRDefault="006C78B8" w:rsidP="003D23A5">
      <w:pPr>
        <w:pStyle w:val="a7"/>
        <w:spacing w:before="0" w:beforeAutospacing="0" w:after="0" w:afterAutospacing="0" w:line="360" w:lineRule="auto"/>
        <w:rPr>
          <w:b/>
          <w:sz w:val="28"/>
          <w:szCs w:val="28"/>
        </w:rPr>
      </w:pPr>
      <w:r w:rsidRPr="00B84F93">
        <w:rPr>
          <w:b/>
          <w:sz w:val="28"/>
          <w:szCs w:val="28"/>
          <w:u w:val="single"/>
        </w:rPr>
        <w:t>Задание № 5</w:t>
      </w:r>
      <w:r w:rsidR="00950DCD" w:rsidRPr="00B84F93">
        <w:rPr>
          <w:b/>
          <w:sz w:val="28"/>
          <w:szCs w:val="28"/>
        </w:rPr>
        <w:t xml:space="preserve"> </w:t>
      </w:r>
      <w:r w:rsidR="00F472E9" w:rsidRPr="00B84F93">
        <w:rPr>
          <w:b/>
          <w:sz w:val="28"/>
          <w:szCs w:val="28"/>
        </w:rPr>
        <w:t xml:space="preserve">   Текст с ошибками </w:t>
      </w:r>
    </w:p>
    <w:p w:rsidR="00F472E9" w:rsidRPr="00B84F93" w:rsidRDefault="00F472E9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color w:val="000000"/>
          <w:sz w:val="28"/>
          <w:szCs w:val="28"/>
        </w:rPr>
        <w:t> </w:t>
      </w:r>
      <w:r w:rsidRPr="00B84F93">
        <w:rPr>
          <w:rStyle w:val="a8"/>
          <w:b w:val="0"/>
          <w:color w:val="000000"/>
          <w:sz w:val="28"/>
          <w:szCs w:val="28"/>
        </w:rPr>
        <w:t>Дядя, прашу тебя, помаги твоей плимяннице Оле,</w:t>
      </w:r>
    </w:p>
    <w:p w:rsidR="00F472E9" w:rsidRPr="00B84F93" w:rsidRDefault="00F472E9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rStyle w:val="a8"/>
          <w:b w:val="0"/>
          <w:color w:val="000000"/>
          <w:sz w:val="28"/>
          <w:szCs w:val="28"/>
        </w:rPr>
        <w:t>А то небудет наги в этом противном колиджи.</w:t>
      </w:r>
    </w:p>
    <w:p w:rsidR="00F472E9" w:rsidRPr="00B84F93" w:rsidRDefault="00F472E9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rStyle w:val="a8"/>
          <w:b w:val="0"/>
          <w:color w:val="000000"/>
          <w:sz w:val="28"/>
          <w:szCs w:val="28"/>
        </w:rPr>
        <w:lastRenderedPageBreak/>
        <w:t>Мне вчера за дектант на слова преподаватель паставил «два»,</w:t>
      </w:r>
    </w:p>
    <w:p w:rsidR="00F472E9" w:rsidRPr="00B84F93" w:rsidRDefault="00F472E9" w:rsidP="003D23A5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B84F93">
        <w:rPr>
          <w:rStyle w:val="a8"/>
          <w:b w:val="0"/>
          <w:color w:val="000000"/>
          <w:sz w:val="28"/>
          <w:szCs w:val="28"/>
        </w:rPr>
        <w:t>А сам сказал, что маю работу даже несмок прачитать .</w:t>
      </w:r>
    </w:p>
    <w:p w:rsidR="00F472E9" w:rsidRPr="00B84F93" w:rsidRDefault="00F472E9" w:rsidP="003D23A5">
      <w:pPr>
        <w:pStyle w:val="a7"/>
        <w:spacing w:before="0" w:beforeAutospacing="0" w:after="0" w:afterAutospacing="0" w:line="360" w:lineRule="auto"/>
        <w:rPr>
          <w:rStyle w:val="a8"/>
          <w:b w:val="0"/>
          <w:color w:val="000000"/>
          <w:sz w:val="28"/>
          <w:szCs w:val="28"/>
        </w:rPr>
      </w:pPr>
      <w:r w:rsidRPr="00B84F93">
        <w:rPr>
          <w:rStyle w:val="a8"/>
          <w:b w:val="0"/>
          <w:color w:val="000000"/>
          <w:sz w:val="28"/>
          <w:szCs w:val="28"/>
        </w:rPr>
        <w:t>Попраси его, дядя, исправить двойку и паставить мне пять.</w:t>
      </w:r>
    </w:p>
    <w:p w:rsidR="00BE0FB9" w:rsidRPr="00B84F93" w:rsidRDefault="00682997" w:rsidP="00442B72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4F93">
        <w:rPr>
          <w:rStyle w:val="a8"/>
          <w:b w:val="0"/>
          <w:color w:val="000000"/>
          <w:sz w:val="28"/>
          <w:szCs w:val="28"/>
        </w:rPr>
        <w:t xml:space="preserve">       </w:t>
      </w:r>
      <w:r w:rsidR="00D33130" w:rsidRPr="00B84F93">
        <w:rPr>
          <w:rStyle w:val="a8"/>
          <w:b w:val="0"/>
          <w:color w:val="000000"/>
          <w:sz w:val="28"/>
          <w:szCs w:val="28"/>
        </w:rPr>
        <w:t>В профильных классах</w:t>
      </w:r>
      <w:r w:rsidR="00442B72">
        <w:rPr>
          <w:rStyle w:val="a8"/>
          <w:b w:val="0"/>
          <w:color w:val="000000"/>
          <w:sz w:val="28"/>
          <w:szCs w:val="28"/>
        </w:rPr>
        <w:t xml:space="preserve">, как я уже говорила, </w:t>
      </w:r>
      <w:r w:rsidR="00D33130" w:rsidRPr="00B84F93">
        <w:rPr>
          <w:rStyle w:val="a8"/>
          <w:b w:val="0"/>
          <w:color w:val="000000"/>
          <w:sz w:val="28"/>
          <w:szCs w:val="28"/>
        </w:rPr>
        <w:t xml:space="preserve"> учитель не только систематизирует работу по изученному материалу, но и готовит учащихся к централизованному тестированию. Немалое значение уделяется такому разделу, как лексика. При повторении данного раздела мной используется </w:t>
      </w:r>
      <w:r w:rsidR="00D33130" w:rsidRPr="00B84F93">
        <w:rPr>
          <w:rStyle w:val="a8"/>
          <w:color w:val="000000"/>
          <w:sz w:val="28"/>
          <w:szCs w:val="28"/>
        </w:rPr>
        <w:t>прием «Переводчики».</w:t>
      </w:r>
      <w:r w:rsidR="00442B72">
        <w:rPr>
          <w:rStyle w:val="a8"/>
          <w:color w:val="000000"/>
          <w:sz w:val="28"/>
          <w:szCs w:val="28"/>
        </w:rPr>
        <w:t xml:space="preserve"> </w:t>
      </w:r>
      <w:r w:rsidR="00BE0FB9" w:rsidRPr="00B84F93">
        <w:rPr>
          <w:sz w:val="28"/>
          <w:szCs w:val="28"/>
        </w:rPr>
        <w:t>Данный прием помогает запомнить  правописание иностранных слов, которые вызывают затруднения у многих школьников. К тому же при данном виде работы ученики пополняют свои словарный запас, запоминая значение ранее незнакомых им слов. Предлагаю учащимся попробовать себя в качестве переводчика с хорошим знанием орфографии (начинаю практиковать данный вид работы с 5 класса, учитывая возрастные особенности ребят)</w:t>
      </w:r>
      <w:r w:rsidR="00442B72">
        <w:rPr>
          <w:sz w:val="28"/>
          <w:szCs w:val="28"/>
        </w:rPr>
        <w:t xml:space="preserve"> </w:t>
      </w:r>
    </w:p>
    <w:p w:rsidR="00BE0FB9" w:rsidRPr="00B84F93" w:rsidRDefault="00BE0FB9" w:rsidP="00D773E8">
      <w:pPr>
        <w:pStyle w:val="a3"/>
        <w:spacing w:line="360" w:lineRule="auto"/>
        <w:ind w:left="0"/>
        <w:jc w:val="both"/>
        <w:rPr>
          <w:b/>
          <w:sz w:val="28"/>
          <w:szCs w:val="28"/>
        </w:rPr>
      </w:pPr>
      <w:r w:rsidRPr="00B84F93">
        <w:rPr>
          <w:b/>
          <w:sz w:val="28"/>
          <w:szCs w:val="28"/>
          <w:u w:val="single"/>
        </w:rPr>
        <w:t>Задание № 1</w:t>
      </w:r>
      <w:r w:rsidRPr="00B84F93">
        <w:rPr>
          <w:b/>
          <w:sz w:val="28"/>
          <w:szCs w:val="28"/>
        </w:rPr>
        <w:t xml:space="preserve">   Посмотри на написание и запомни </w:t>
      </w:r>
      <w:r w:rsidR="00442B72">
        <w:rPr>
          <w:b/>
          <w:sz w:val="28"/>
          <w:szCs w:val="28"/>
        </w:rPr>
        <w:t xml:space="preserve">(данное  задание </w:t>
      </w:r>
      <w:r w:rsidR="00D773E8">
        <w:rPr>
          <w:b/>
          <w:sz w:val="28"/>
          <w:szCs w:val="28"/>
        </w:rPr>
        <w:t>по</w:t>
      </w:r>
      <w:r w:rsidR="00442B72">
        <w:rPr>
          <w:b/>
          <w:sz w:val="28"/>
          <w:szCs w:val="28"/>
        </w:rPr>
        <w:t xml:space="preserve">может </w:t>
      </w:r>
      <w:r w:rsidR="00D773E8">
        <w:rPr>
          <w:b/>
          <w:sz w:val="28"/>
          <w:szCs w:val="28"/>
        </w:rPr>
        <w:t xml:space="preserve">учащимся </w:t>
      </w:r>
      <w:r w:rsidR="00442B72">
        <w:rPr>
          <w:b/>
          <w:sz w:val="28"/>
          <w:szCs w:val="28"/>
        </w:rPr>
        <w:t>запомнить</w:t>
      </w:r>
      <w:r w:rsidR="00D773E8">
        <w:rPr>
          <w:b/>
          <w:sz w:val="28"/>
          <w:szCs w:val="28"/>
        </w:rPr>
        <w:t xml:space="preserve"> правописание слов с двойными  согласными – в ЦТ задание А3</w:t>
      </w:r>
      <w:r w:rsidR="00442B72">
        <w:rPr>
          <w:b/>
          <w:sz w:val="28"/>
          <w:szCs w:val="28"/>
        </w:rPr>
        <w:t xml:space="preserve"> )</w:t>
      </w:r>
    </w:p>
    <w:p w:rsidR="00BE0FB9" w:rsidRPr="00442B72" w:rsidRDefault="00BE0FB9" w:rsidP="003D23A5">
      <w:pPr>
        <w:pStyle w:val="a3"/>
        <w:numPr>
          <w:ilvl w:val="0"/>
          <w:numId w:val="6"/>
        </w:numPr>
        <w:spacing w:line="360" w:lineRule="auto"/>
        <w:rPr>
          <w:i/>
          <w:iCs/>
          <w:color w:val="000000" w:themeColor="text1"/>
          <w:sz w:val="28"/>
          <w:szCs w:val="28"/>
          <w:shd w:val="clear" w:color="auto" w:fill="FFFFFF"/>
        </w:rPr>
      </w:pPr>
      <w:r w:rsidRPr="00442B72">
        <w:rPr>
          <w:bCs/>
          <w:color w:val="000000" w:themeColor="text1"/>
          <w:sz w:val="28"/>
          <w:szCs w:val="28"/>
          <w:shd w:val="clear" w:color="auto" w:fill="FFFFFF"/>
        </w:rPr>
        <w:t>Агрессия</w:t>
      </w:r>
      <w:r w:rsidRPr="00442B72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442B72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hyperlink r:id="rId9" w:tooltip="Латинский язык" w:history="1">
        <w:r w:rsidRPr="00442B72">
          <w:rPr>
            <w:rStyle w:val="a6"/>
            <w:color w:val="000000" w:themeColor="text1"/>
            <w:sz w:val="28"/>
            <w:szCs w:val="28"/>
            <w:shd w:val="clear" w:color="auto" w:fill="FFFFFF"/>
          </w:rPr>
          <w:t>лат.</w:t>
        </w:r>
      </w:hyperlink>
      <w:r w:rsidRPr="00442B72">
        <w:rPr>
          <w:color w:val="000000" w:themeColor="text1"/>
          <w:sz w:val="28"/>
          <w:szCs w:val="28"/>
          <w:shd w:val="clear" w:color="auto" w:fill="FFFFFF"/>
        </w:rPr>
        <w:t> </w:t>
      </w:r>
      <w:r w:rsidRPr="00442B72">
        <w:rPr>
          <w:iCs/>
          <w:color w:val="000000" w:themeColor="text1"/>
          <w:sz w:val="28"/>
          <w:szCs w:val="28"/>
          <w:shd w:val="clear" w:color="auto" w:fill="FFFFFF"/>
          <w:lang w:val="la-Latn"/>
        </w:rPr>
        <w:t>аggressio</w:t>
      </w:r>
    </w:p>
    <w:p w:rsidR="00BE0FB9" w:rsidRPr="00442B72" w:rsidRDefault="00BE0FB9" w:rsidP="003D23A5">
      <w:pPr>
        <w:pStyle w:val="a3"/>
        <w:numPr>
          <w:ilvl w:val="0"/>
          <w:numId w:val="6"/>
        </w:numPr>
        <w:spacing w:line="360" w:lineRule="auto"/>
        <w:rPr>
          <w:color w:val="000000" w:themeColor="text1"/>
          <w:sz w:val="28"/>
          <w:szCs w:val="28"/>
          <w:shd w:val="clear" w:color="auto" w:fill="FFFFFF"/>
        </w:rPr>
      </w:pPr>
      <w:r w:rsidRPr="00442B72">
        <w:rPr>
          <w:bCs/>
          <w:color w:val="000000" w:themeColor="text1"/>
          <w:sz w:val="28"/>
          <w:szCs w:val="28"/>
          <w:shd w:val="clear" w:color="auto" w:fill="FFFFFF"/>
        </w:rPr>
        <w:t>Ассоциация</w:t>
      </w:r>
      <w:r w:rsidRPr="00442B72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442B72">
        <w:rPr>
          <w:color w:val="000000" w:themeColor="text1"/>
          <w:sz w:val="28"/>
          <w:szCs w:val="28"/>
          <w:shd w:val="clear" w:color="auto" w:fill="FFFFFF"/>
        </w:rPr>
        <w:t>- от лат. аssociare</w:t>
      </w:r>
    </w:p>
    <w:p w:rsidR="00BE0FB9" w:rsidRPr="00442B72" w:rsidRDefault="00BE0FB9" w:rsidP="003D23A5">
      <w:pPr>
        <w:pStyle w:val="a3"/>
        <w:numPr>
          <w:ilvl w:val="0"/>
          <w:numId w:val="6"/>
        </w:numPr>
        <w:spacing w:line="360" w:lineRule="auto"/>
        <w:rPr>
          <w:i/>
          <w:iCs/>
          <w:color w:val="000000" w:themeColor="text1"/>
          <w:sz w:val="28"/>
          <w:szCs w:val="28"/>
          <w:shd w:val="clear" w:color="auto" w:fill="FFFFFF"/>
        </w:rPr>
      </w:pPr>
      <w:r w:rsidRPr="00442B72">
        <w:rPr>
          <w:bCs/>
          <w:color w:val="000000" w:themeColor="text1"/>
          <w:sz w:val="28"/>
          <w:szCs w:val="28"/>
          <w:shd w:val="clear" w:color="auto" w:fill="FFFFFF"/>
        </w:rPr>
        <w:t>Аттеста́т</w:t>
      </w:r>
      <w:r w:rsidRPr="00442B72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hyperlink r:id="rId10" w:tooltip="Латинский язык" w:history="1">
        <w:r w:rsidRPr="00442B72">
          <w:rPr>
            <w:rStyle w:val="a6"/>
            <w:color w:val="000000" w:themeColor="text1"/>
            <w:sz w:val="28"/>
            <w:szCs w:val="28"/>
            <w:shd w:val="clear" w:color="auto" w:fill="FFFFFF"/>
          </w:rPr>
          <w:t>лат.</w:t>
        </w:r>
      </w:hyperlink>
      <w:r w:rsidRPr="00442B72">
        <w:rPr>
          <w:color w:val="000000" w:themeColor="text1"/>
          <w:sz w:val="28"/>
          <w:szCs w:val="28"/>
          <w:shd w:val="clear" w:color="auto" w:fill="FFFFFF"/>
        </w:rPr>
        <w:t> </w:t>
      </w:r>
      <w:r w:rsidRPr="00442B72">
        <w:rPr>
          <w:iCs/>
          <w:color w:val="000000" w:themeColor="text1"/>
          <w:sz w:val="28"/>
          <w:szCs w:val="28"/>
          <w:shd w:val="clear" w:color="auto" w:fill="FFFFFF"/>
          <w:lang w:val="la-Latn"/>
        </w:rPr>
        <w:t>аttestatum</w:t>
      </w:r>
    </w:p>
    <w:p w:rsidR="00BE0FB9" w:rsidRPr="00442B72" w:rsidRDefault="00BE0FB9" w:rsidP="003D23A5">
      <w:pPr>
        <w:pStyle w:val="a3"/>
        <w:numPr>
          <w:ilvl w:val="0"/>
          <w:numId w:val="6"/>
        </w:numPr>
        <w:spacing w:line="360" w:lineRule="auto"/>
        <w:rPr>
          <w:i/>
          <w:iCs/>
          <w:color w:val="000000" w:themeColor="text1"/>
          <w:sz w:val="28"/>
          <w:szCs w:val="28"/>
          <w:shd w:val="clear" w:color="auto" w:fill="FFFFFF"/>
        </w:rPr>
      </w:pPr>
      <w:r w:rsidRPr="00442B72">
        <w:rPr>
          <w:bCs/>
          <w:color w:val="000000" w:themeColor="text1"/>
          <w:sz w:val="28"/>
          <w:szCs w:val="28"/>
          <w:shd w:val="clear" w:color="auto" w:fill="FFFFFF"/>
        </w:rPr>
        <w:t>Аттракцио́н</w:t>
      </w:r>
      <w:r w:rsidRPr="00442B72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442B72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hyperlink r:id="rId11" w:tooltip="Французский язык" w:history="1">
        <w:r w:rsidRPr="00442B72">
          <w:rPr>
            <w:rStyle w:val="a6"/>
            <w:color w:val="000000" w:themeColor="text1"/>
            <w:sz w:val="28"/>
            <w:szCs w:val="28"/>
            <w:shd w:val="clear" w:color="auto" w:fill="FFFFFF"/>
          </w:rPr>
          <w:t>фр.</w:t>
        </w:r>
      </w:hyperlink>
      <w:r w:rsidRPr="00442B72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442B72">
        <w:rPr>
          <w:iCs/>
          <w:color w:val="000000" w:themeColor="text1"/>
          <w:sz w:val="28"/>
          <w:szCs w:val="28"/>
          <w:shd w:val="clear" w:color="auto" w:fill="FFFFFF"/>
        </w:rPr>
        <w:t>аttraction</w:t>
      </w:r>
    </w:p>
    <w:p w:rsidR="00BE0FB9" w:rsidRPr="00B84F93" w:rsidRDefault="00BE0FB9" w:rsidP="003D23A5">
      <w:pPr>
        <w:pStyle w:val="a3"/>
        <w:numPr>
          <w:ilvl w:val="0"/>
          <w:numId w:val="6"/>
        </w:numPr>
        <w:spacing w:line="360" w:lineRule="auto"/>
        <w:rPr>
          <w:bCs/>
          <w:sz w:val="28"/>
          <w:szCs w:val="28"/>
          <w:shd w:val="clear" w:color="auto" w:fill="FFFFFF"/>
        </w:rPr>
      </w:pPr>
      <w:r w:rsidRPr="00B84F93">
        <w:rPr>
          <w:bCs/>
          <w:sz w:val="28"/>
          <w:szCs w:val="28"/>
          <w:shd w:val="clear" w:color="auto" w:fill="FFFFFF"/>
        </w:rPr>
        <w:t>Баррика́да</w:t>
      </w:r>
      <w:r w:rsidRPr="00B84F93">
        <w:rPr>
          <w:rStyle w:val="apple-converted-space"/>
          <w:sz w:val="28"/>
          <w:szCs w:val="28"/>
          <w:shd w:val="clear" w:color="auto" w:fill="FFFFFF"/>
        </w:rPr>
        <w:t> </w:t>
      </w:r>
      <w:r w:rsidRPr="00B84F93">
        <w:rPr>
          <w:sz w:val="28"/>
          <w:szCs w:val="28"/>
          <w:shd w:val="clear" w:color="auto" w:fill="FFFFFF"/>
        </w:rPr>
        <w:t>- фр.</w:t>
      </w:r>
      <w:r w:rsidRPr="00B84F93">
        <w:rPr>
          <w:rStyle w:val="apple-converted-space"/>
          <w:sz w:val="28"/>
          <w:szCs w:val="28"/>
          <w:shd w:val="clear" w:color="auto" w:fill="FFFFFF"/>
        </w:rPr>
        <w:t> </w:t>
      </w:r>
      <w:r w:rsidRPr="00B84F93">
        <w:rPr>
          <w:rStyle w:val="apple-converted-space"/>
          <w:sz w:val="28"/>
          <w:szCs w:val="28"/>
          <w:shd w:val="clear" w:color="auto" w:fill="FFFFFF"/>
          <w:lang w:val="en-US"/>
        </w:rPr>
        <w:t>b</w:t>
      </w:r>
      <w:r w:rsidRPr="00B84F93">
        <w:rPr>
          <w:bCs/>
          <w:sz w:val="28"/>
          <w:szCs w:val="28"/>
          <w:shd w:val="clear" w:color="auto" w:fill="FFFFFF"/>
        </w:rPr>
        <w:t>arricade</w:t>
      </w:r>
    </w:p>
    <w:p w:rsidR="00BE0FB9" w:rsidRPr="00B84F93" w:rsidRDefault="00BE0FB9" w:rsidP="003D23A5">
      <w:pPr>
        <w:pStyle w:val="a3"/>
        <w:numPr>
          <w:ilvl w:val="0"/>
          <w:numId w:val="6"/>
        </w:numPr>
        <w:spacing w:line="360" w:lineRule="auto"/>
        <w:rPr>
          <w:rStyle w:val="apple-converted-space"/>
          <w:sz w:val="28"/>
          <w:szCs w:val="28"/>
          <w:shd w:val="clear" w:color="auto" w:fill="FFFFFF"/>
        </w:rPr>
      </w:pPr>
      <w:r w:rsidRPr="00B84F93">
        <w:rPr>
          <w:bCs/>
          <w:sz w:val="28"/>
          <w:szCs w:val="28"/>
          <w:shd w:val="clear" w:color="auto" w:fill="FFFFFF"/>
        </w:rPr>
        <w:t>Бюллетень</w:t>
      </w:r>
      <w:r w:rsidRPr="00B84F93">
        <w:rPr>
          <w:rStyle w:val="apple-converted-space"/>
          <w:sz w:val="28"/>
          <w:szCs w:val="28"/>
          <w:shd w:val="clear" w:color="auto" w:fill="FFFFFF"/>
        </w:rPr>
        <w:t> </w:t>
      </w:r>
      <w:r w:rsidRPr="00B84F93">
        <w:rPr>
          <w:sz w:val="28"/>
          <w:szCs w:val="28"/>
          <w:shd w:val="clear" w:color="auto" w:fill="FFFFFF"/>
        </w:rPr>
        <w:t>- фр.</w:t>
      </w:r>
      <w:r w:rsidRPr="00B84F93">
        <w:rPr>
          <w:rStyle w:val="apple-converted-space"/>
          <w:sz w:val="28"/>
          <w:szCs w:val="28"/>
          <w:shd w:val="clear" w:color="auto" w:fill="FFFFFF"/>
        </w:rPr>
        <w:t> </w:t>
      </w:r>
      <w:r w:rsidRPr="00B84F93">
        <w:rPr>
          <w:bCs/>
          <w:sz w:val="28"/>
          <w:szCs w:val="28"/>
          <w:shd w:val="clear" w:color="auto" w:fill="FFFFFF"/>
        </w:rPr>
        <w:t>bulletin</w:t>
      </w:r>
      <w:r w:rsidRPr="00B84F93">
        <w:rPr>
          <w:rStyle w:val="apple-converted-space"/>
          <w:sz w:val="28"/>
          <w:szCs w:val="28"/>
          <w:shd w:val="clear" w:color="auto" w:fill="FFFFFF"/>
        </w:rPr>
        <w:t> </w:t>
      </w:r>
    </w:p>
    <w:p w:rsidR="00BE0FB9" w:rsidRPr="00B84F93" w:rsidRDefault="00BE0FB9" w:rsidP="003D23A5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  <w:shd w:val="clear" w:color="auto" w:fill="FFFFFF"/>
        </w:rPr>
      </w:pPr>
      <w:r w:rsidRPr="00B84F93">
        <w:rPr>
          <w:bCs/>
          <w:sz w:val="28"/>
          <w:szCs w:val="28"/>
          <w:shd w:val="clear" w:color="auto" w:fill="FFFFFF"/>
        </w:rPr>
        <w:t>Дискуссия</w:t>
      </w:r>
      <w:r w:rsidRPr="00B84F93">
        <w:rPr>
          <w:rStyle w:val="apple-converted-space"/>
          <w:sz w:val="28"/>
          <w:szCs w:val="28"/>
          <w:shd w:val="clear" w:color="auto" w:fill="FFFFFF"/>
        </w:rPr>
        <w:t> </w:t>
      </w:r>
      <w:r w:rsidRPr="00B84F93">
        <w:rPr>
          <w:sz w:val="28"/>
          <w:szCs w:val="28"/>
          <w:shd w:val="clear" w:color="auto" w:fill="FFFFFF"/>
        </w:rPr>
        <w:t xml:space="preserve">-от лат. </w:t>
      </w:r>
      <w:r w:rsidRPr="00B84F93">
        <w:rPr>
          <w:color w:val="000000"/>
          <w:sz w:val="28"/>
          <w:szCs w:val="28"/>
          <w:shd w:val="clear" w:color="auto" w:fill="FFFFFF"/>
          <w:lang w:val="en-US"/>
        </w:rPr>
        <w:t>d</w:t>
      </w:r>
      <w:r w:rsidRPr="00B84F93">
        <w:rPr>
          <w:sz w:val="28"/>
          <w:szCs w:val="28"/>
          <w:shd w:val="clear" w:color="auto" w:fill="FFFFFF"/>
        </w:rPr>
        <w:t>iscussio</w:t>
      </w:r>
    </w:p>
    <w:p w:rsidR="00BE0FB9" w:rsidRPr="00442B72" w:rsidRDefault="00BE0FB9" w:rsidP="003D23A5">
      <w:pPr>
        <w:pStyle w:val="a3"/>
        <w:numPr>
          <w:ilvl w:val="0"/>
          <w:numId w:val="6"/>
        </w:num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442B72">
        <w:rPr>
          <w:color w:val="000000"/>
          <w:sz w:val="28"/>
          <w:szCs w:val="28"/>
          <w:shd w:val="clear" w:color="auto" w:fill="FFFFFF"/>
        </w:rPr>
        <w:t>Адре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</w:rPr>
        <w:t>с</w:t>
      </w:r>
      <w:r w:rsidRPr="00442B72">
        <w:rPr>
          <w:rStyle w:val="apple-converted-space"/>
          <w:color w:val="000000"/>
          <w:sz w:val="28"/>
          <w:szCs w:val="28"/>
          <w:shd w:val="clear" w:color="auto" w:fill="FFFFFF"/>
        </w:rPr>
        <w:t>-</w:t>
      </w:r>
      <w:r w:rsidRPr="00442B72">
        <w:rPr>
          <w:color w:val="000000"/>
          <w:sz w:val="28"/>
          <w:szCs w:val="28"/>
          <w:shd w:val="clear" w:color="auto" w:fill="FFFFFF"/>
        </w:rPr>
        <w:t>фp. adre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</w:rPr>
        <w:t>ss</w:t>
      </w:r>
      <w:r w:rsidRPr="00442B72">
        <w:rPr>
          <w:color w:val="000000"/>
          <w:sz w:val="28"/>
          <w:szCs w:val="28"/>
          <w:shd w:val="clear" w:color="auto" w:fill="FFFFFF"/>
        </w:rPr>
        <w:t>e</w:t>
      </w:r>
    </w:p>
    <w:p w:rsidR="00BE0FB9" w:rsidRPr="00442B72" w:rsidRDefault="00BE0FB9" w:rsidP="003D23A5">
      <w:pPr>
        <w:pStyle w:val="a3"/>
        <w:numPr>
          <w:ilvl w:val="0"/>
          <w:numId w:val="6"/>
        </w:num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442B72">
        <w:rPr>
          <w:color w:val="000000"/>
          <w:sz w:val="28"/>
          <w:szCs w:val="28"/>
          <w:shd w:val="clear" w:color="auto" w:fill="FFFFFF"/>
        </w:rPr>
        <w:t>а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</w:rPr>
        <w:t>п</w:t>
      </w:r>
      <w:r w:rsidRPr="00442B72">
        <w:rPr>
          <w:color w:val="000000"/>
          <w:sz w:val="28"/>
          <w:szCs w:val="28"/>
          <w:shd w:val="clear" w:color="auto" w:fill="FFFFFF"/>
        </w:rPr>
        <w:t>артаменты -фр. а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  <w:lang w:val="en-US"/>
        </w:rPr>
        <w:t>pp</w:t>
      </w:r>
      <w:r w:rsidRPr="00442B72">
        <w:rPr>
          <w:color w:val="000000"/>
          <w:sz w:val="28"/>
          <w:szCs w:val="28"/>
          <w:shd w:val="clear" w:color="auto" w:fill="FFFFFF"/>
          <w:lang w:val="en-US"/>
        </w:rPr>
        <w:t>artement</w:t>
      </w:r>
    </w:p>
    <w:p w:rsidR="00BE0FB9" w:rsidRPr="00442B72" w:rsidRDefault="00BE0FB9" w:rsidP="003D23A5">
      <w:pPr>
        <w:pStyle w:val="a3"/>
        <w:numPr>
          <w:ilvl w:val="0"/>
          <w:numId w:val="6"/>
        </w:numPr>
        <w:spacing w:line="360" w:lineRule="auto"/>
        <w:rPr>
          <w:color w:val="000000"/>
          <w:sz w:val="28"/>
          <w:szCs w:val="28"/>
          <w:shd w:val="clear" w:color="auto" w:fill="FFFFFF"/>
          <w:lang w:val="en-US"/>
        </w:rPr>
      </w:pPr>
      <w:r w:rsidRPr="00442B72">
        <w:rPr>
          <w:color w:val="000000"/>
          <w:sz w:val="28"/>
          <w:szCs w:val="28"/>
          <w:shd w:val="clear" w:color="auto" w:fill="FFFFFF"/>
        </w:rPr>
        <w:t xml:space="preserve"> бизне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</w:rPr>
        <w:t>с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  <w:lang w:val="en-US"/>
        </w:rPr>
        <w:t>-</w:t>
      </w:r>
      <w:r w:rsidRPr="00442B72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 </w:t>
      </w:r>
      <w:r w:rsidRPr="00442B72">
        <w:rPr>
          <w:color w:val="000000"/>
          <w:sz w:val="28"/>
          <w:szCs w:val="28"/>
          <w:shd w:val="clear" w:color="auto" w:fill="FFFFFF"/>
        </w:rPr>
        <w:t>англ</w:t>
      </w:r>
      <w:r w:rsidRPr="00442B72">
        <w:rPr>
          <w:color w:val="000000"/>
          <w:sz w:val="28"/>
          <w:szCs w:val="28"/>
          <w:shd w:val="clear" w:color="auto" w:fill="FFFFFF"/>
          <w:lang w:val="en-US"/>
        </w:rPr>
        <w:t>. busine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  <w:lang w:val="en-US"/>
        </w:rPr>
        <w:t>ss</w:t>
      </w:r>
    </w:p>
    <w:p w:rsidR="00BE0FB9" w:rsidRPr="00442B72" w:rsidRDefault="00BE0FB9" w:rsidP="003D23A5">
      <w:pPr>
        <w:pStyle w:val="a3"/>
        <w:numPr>
          <w:ilvl w:val="0"/>
          <w:numId w:val="6"/>
        </w:numPr>
        <w:spacing w:line="360" w:lineRule="auto"/>
        <w:rPr>
          <w:color w:val="000000"/>
          <w:sz w:val="28"/>
          <w:szCs w:val="28"/>
          <w:shd w:val="clear" w:color="auto" w:fill="FFFFFF"/>
          <w:lang w:val="en-US"/>
        </w:rPr>
      </w:pPr>
      <w:r w:rsidRPr="00442B72">
        <w:rPr>
          <w:color w:val="000000"/>
          <w:sz w:val="28"/>
          <w:szCs w:val="28"/>
          <w:shd w:val="clear" w:color="auto" w:fill="FFFFFF"/>
        </w:rPr>
        <w:t>верни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</w:rPr>
        <w:t>с</w:t>
      </w:r>
      <w:r w:rsidRPr="00442B72">
        <w:rPr>
          <w:color w:val="000000"/>
          <w:sz w:val="28"/>
          <w:szCs w:val="28"/>
          <w:shd w:val="clear" w:color="auto" w:fill="FFFFFF"/>
        </w:rPr>
        <w:t>аж</w:t>
      </w:r>
      <w:r w:rsidRPr="00442B72">
        <w:rPr>
          <w:color w:val="000000"/>
          <w:sz w:val="28"/>
          <w:szCs w:val="28"/>
          <w:shd w:val="clear" w:color="auto" w:fill="FFFFFF"/>
          <w:lang w:val="en-US"/>
        </w:rPr>
        <w:t xml:space="preserve">- </w:t>
      </w:r>
      <w:r w:rsidRPr="00442B72">
        <w:rPr>
          <w:color w:val="000000"/>
          <w:sz w:val="28"/>
          <w:szCs w:val="28"/>
          <w:shd w:val="clear" w:color="auto" w:fill="FFFFFF"/>
        </w:rPr>
        <w:t>фр</w:t>
      </w:r>
      <w:r w:rsidRPr="00442B72">
        <w:rPr>
          <w:color w:val="000000"/>
          <w:sz w:val="28"/>
          <w:szCs w:val="28"/>
          <w:shd w:val="clear" w:color="auto" w:fill="FFFFFF"/>
          <w:lang w:val="en-US"/>
        </w:rPr>
        <w:t>. vemi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  <w:lang w:val="en-US"/>
        </w:rPr>
        <w:t>ss</w:t>
      </w:r>
      <w:r w:rsidRPr="00442B72">
        <w:rPr>
          <w:color w:val="000000"/>
          <w:sz w:val="28"/>
          <w:szCs w:val="28"/>
          <w:shd w:val="clear" w:color="auto" w:fill="FFFFFF"/>
          <w:lang w:val="en-US"/>
        </w:rPr>
        <w:t>age</w:t>
      </w:r>
    </w:p>
    <w:p w:rsidR="00BE0FB9" w:rsidRPr="00442B72" w:rsidRDefault="00BE0FB9" w:rsidP="003D23A5">
      <w:pPr>
        <w:pStyle w:val="a3"/>
        <w:numPr>
          <w:ilvl w:val="0"/>
          <w:numId w:val="6"/>
        </w:numPr>
        <w:spacing w:line="360" w:lineRule="auto"/>
        <w:rPr>
          <w:color w:val="000000"/>
          <w:sz w:val="28"/>
          <w:szCs w:val="28"/>
          <w:shd w:val="clear" w:color="auto" w:fill="FFFFFF"/>
          <w:lang w:val="en-US"/>
        </w:rPr>
      </w:pPr>
      <w:r w:rsidRPr="00442B72">
        <w:rPr>
          <w:color w:val="000000"/>
          <w:sz w:val="28"/>
          <w:szCs w:val="28"/>
          <w:shd w:val="clear" w:color="auto" w:fill="FFFFFF"/>
        </w:rPr>
        <w:t>во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</w:rPr>
        <w:t>л</w:t>
      </w:r>
      <w:r w:rsidRPr="00442B72">
        <w:rPr>
          <w:color w:val="000000"/>
          <w:sz w:val="28"/>
          <w:szCs w:val="28"/>
          <w:shd w:val="clear" w:color="auto" w:fill="FFFFFF"/>
        </w:rPr>
        <w:t>ейбо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</w:rPr>
        <w:t>л</w:t>
      </w:r>
      <w:r w:rsidRPr="00442B72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 -</w:t>
      </w:r>
      <w:r w:rsidRPr="00442B72">
        <w:rPr>
          <w:color w:val="000000"/>
          <w:sz w:val="28"/>
          <w:szCs w:val="28"/>
          <w:shd w:val="clear" w:color="auto" w:fill="FFFFFF"/>
        </w:rPr>
        <w:t>англ</w:t>
      </w:r>
      <w:r w:rsidRPr="00442B72">
        <w:rPr>
          <w:color w:val="000000"/>
          <w:sz w:val="28"/>
          <w:szCs w:val="28"/>
          <w:shd w:val="clear" w:color="auto" w:fill="FFFFFF"/>
          <w:lang w:val="en-US"/>
        </w:rPr>
        <w:t>. vo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  <w:lang w:val="en-US"/>
        </w:rPr>
        <w:t>ll</w:t>
      </w:r>
      <w:r w:rsidRPr="00442B72">
        <w:rPr>
          <w:color w:val="000000"/>
          <w:sz w:val="28"/>
          <w:szCs w:val="28"/>
          <w:shd w:val="clear" w:color="auto" w:fill="FFFFFF"/>
          <w:lang w:val="en-US"/>
        </w:rPr>
        <w:t>eyba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  <w:lang w:val="en-US"/>
        </w:rPr>
        <w:t>ll</w:t>
      </w:r>
    </w:p>
    <w:p w:rsidR="00BE0FB9" w:rsidRPr="00442B72" w:rsidRDefault="00BE0FB9" w:rsidP="003D23A5">
      <w:pPr>
        <w:pStyle w:val="a3"/>
        <w:numPr>
          <w:ilvl w:val="0"/>
          <w:numId w:val="6"/>
        </w:numPr>
        <w:spacing w:line="360" w:lineRule="auto"/>
        <w:rPr>
          <w:color w:val="000000"/>
          <w:sz w:val="28"/>
          <w:szCs w:val="28"/>
          <w:shd w:val="clear" w:color="auto" w:fill="FFFFFF"/>
          <w:lang w:val="en-US"/>
        </w:rPr>
      </w:pPr>
      <w:r w:rsidRPr="00442B72">
        <w:rPr>
          <w:color w:val="000000"/>
          <w:sz w:val="28"/>
          <w:szCs w:val="28"/>
          <w:shd w:val="clear" w:color="auto" w:fill="FFFFFF"/>
        </w:rPr>
        <w:t>де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</w:rPr>
        <w:t>с</w:t>
      </w:r>
      <w:r w:rsidRPr="00442B72">
        <w:rPr>
          <w:color w:val="000000"/>
          <w:sz w:val="28"/>
          <w:szCs w:val="28"/>
          <w:shd w:val="clear" w:color="auto" w:fill="FFFFFF"/>
        </w:rPr>
        <w:t>ерт</w:t>
      </w:r>
      <w:r w:rsidRPr="00442B72">
        <w:rPr>
          <w:color w:val="000000"/>
          <w:sz w:val="28"/>
          <w:szCs w:val="28"/>
          <w:shd w:val="clear" w:color="auto" w:fill="FFFFFF"/>
          <w:lang w:val="en-US"/>
        </w:rPr>
        <w:t xml:space="preserve"> -</w:t>
      </w:r>
      <w:r w:rsidRPr="00442B72">
        <w:rPr>
          <w:color w:val="000000"/>
          <w:sz w:val="28"/>
          <w:szCs w:val="28"/>
          <w:shd w:val="clear" w:color="auto" w:fill="FFFFFF"/>
        </w:rPr>
        <w:t>фр</w:t>
      </w:r>
      <w:r w:rsidRPr="00442B72">
        <w:rPr>
          <w:color w:val="000000"/>
          <w:sz w:val="28"/>
          <w:szCs w:val="28"/>
          <w:shd w:val="clear" w:color="auto" w:fill="FFFFFF"/>
          <w:lang w:val="en-US"/>
        </w:rPr>
        <w:t>.de</w:t>
      </w:r>
      <w:r w:rsidRPr="00442B72">
        <w:rPr>
          <w:rStyle w:val="tbb12"/>
          <w:bCs/>
          <w:color w:val="000000"/>
          <w:sz w:val="28"/>
          <w:szCs w:val="28"/>
          <w:shd w:val="clear" w:color="auto" w:fill="FFFFFF"/>
          <w:lang w:val="en-US"/>
        </w:rPr>
        <w:t>ss</w:t>
      </w:r>
      <w:r w:rsidRPr="00442B72">
        <w:rPr>
          <w:color w:val="000000"/>
          <w:sz w:val="28"/>
          <w:szCs w:val="28"/>
          <w:shd w:val="clear" w:color="auto" w:fill="FFFFFF"/>
          <w:lang w:val="en-US"/>
        </w:rPr>
        <w:t>ert</w:t>
      </w:r>
    </w:p>
    <w:p w:rsidR="00682997" w:rsidRPr="00B84F93" w:rsidRDefault="00682997" w:rsidP="003D23A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4F9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Задание № </w:t>
      </w:r>
      <w:r w:rsidR="00BE0FB9" w:rsidRPr="00B84F93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B84F93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B84F93">
        <w:rPr>
          <w:rFonts w:ascii="Times New Roman" w:hAnsi="Times New Roman" w:cs="Times New Roman"/>
          <w:b/>
          <w:sz w:val="28"/>
          <w:szCs w:val="28"/>
        </w:rPr>
        <w:t>Словарно – орфографическая работа</w:t>
      </w:r>
    </w:p>
    <w:p w:rsidR="00682997" w:rsidRPr="00B84F93" w:rsidRDefault="00682997" w:rsidP="003D23A5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84F93">
        <w:rPr>
          <w:rFonts w:ascii="Times New Roman" w:hAnsi="Times New Roman" w:cs="Times New Roman"/>
          <w:b/>
          <w:sz w:val="28"/>
          <w:szCs w:val="28"/>
        </w:rPr>
        <w:t xml:space="preserve">Учитель читает значение слова, учащиеся записывают слово </w:t>
      </w:r>
      <w:r w:rsidRPr="00B84F93">
        <w:rPr>
          <w:rFonts w:ascii="Times New Roman" w:hAnsi="Times New Roman" w:cs="Times New Roman"/>
          <w:i/>
          <w:sz w:val="28"/>
          <w:szCs w:val="28"/>
        </w:rPr>
        <w:t>(все слова на орфограмму «Буквы И, Ы после Ц»)</w:t>
      </w:r>
      <w:r w:rsidR="00D773E8">
        <w:rPr>
          <w:rFonts w:ascii="Times New Roman" w:hAnsi="Times New Roman" w:cs="Times New Roman"/>
          <w:i/>
          <w:sz w:val="28"/>
          <w:szCs w:val="28"/>
        </w:rPr>
        <w:t xml:space="preserve"> – в ЦТ задание В 7</w:t>
      </w:r>
    </w:p>
    <w:p w:rsidR="00682997" w:rsidRPr="00B84F93" w:rsidRDefault="00682997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1. Емкость для хранения и перевозки жидкосте</w:t>
      </w:r>
      <w:r w:rsidR="00144E34" w:rsidRPr="00B84F93">
        <w:rPr>
          <w:rFonts w:ascii="Times New Roman" w:hAnsi="Times New Roman" w:cs="Times New Roman"/>
          <w:sz w:val="28"/>
          <w:szCs w:val="28"/>
        </w:rPr>
        <w:t>й. (Цистерна)</w:t>
      </w:r>
    </w:p>
    <w:p w:rsidR="00144E34" w:rsidRPr="00B84F93" w:rsidRDefault="00144E34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2. Вывод населения (Эвакуация).</w:t>
      </w:r>
    </w:p>
    <w:p w:rsidR="00144E34" w:rsidRPr="00B84F93" w:rsidRDefault="00144E34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3. Продажа с публичных торгов. (Аукцион).</w:t>
      </w:r>
    </w:p>
    <w:p w:rsidR="00144E34" w:rsidRPr="00B84F93" w:rsidRDefault="00144E34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4. Пряность, приправа к кушаньям. (Специя).</w:t>
      </w:r>
    </w:p>
    <w:p w:rsidR="00144E34" w:rsidRPr="00B84F93" w:rsidRDefault="00144E34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5. Процесс измерения, развития. (Эволюция).</w:t>
      </w:r>
    </w:p>
    <w:p w:rsidR="00144E34" w:rsidRPr="00B84F93" w:rsidRDefault="00144E34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6. Современная мировая культура (Цивилизация).</w:t>
      </w:r>
    </w:p>
    <w:p w:rsidR="00144E34" w:rsidRPr="00B84F93" w:rsidRDefault="00144E34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7. Наглость, грубая ответственность. (Цинизм).</w:t>
      </w:r>
    </w:p>
    <w:p w:rsidR="00144E34" w:rsidRPr="00B84F93" w:rsidRDefault="00144E34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8. Обжалование какого – либо  постановления в высшую инстанцию. (Апелляция).</w:t>
      </w:r>
    </w:p>
    <w:p w:rsidR="00144E34" w:rsidRPr="00B84F93" w:rsidRDefault="00144E34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9. Глубокие познания в какой – либо области знаний.( Эрудиция).</w:t>
      </w:r>
    </w:p>
    <w:p w:rsidR="00144E34" w:rsidRPr="00B84F93" w:rsidRDefault="00144E34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10. Выдержка из текста (Цитата).</w:t>
      </w:r>
    </w:p>
    <w:p w:rsidR="00682997" w:rsidRPr="00B84F93" w:rsidRDefault="00682997" w:rsidP="003D23A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4F93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№ </w:t>
      </w:r>
      <w:r w:rsidR="00B84F93" w:rsidRPr="00B84F93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B44189" w:rsidRPr="00B84F93">
        <w:rPr>
          <w:rFonts w:ascii="Times New Roman" w:hAnsi="Times New Roman" w:cs="Times New Roman"/>
          <w:b/>
          <w:sz w:val="28"/>
          <w:szCs w:val="28"/>
        </w:rPr>
        <w:t xml:space="preserve">   Учитель читает значение слова, учащиеся записывают слово</w:t>
      </w:r>
    </w:p>
    <w:p w:rsidR="00B44189" w:rsidRPr="00B84F93" w:rsidRDefault="00B44189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1. объединение, группа людей – компания</w:t>
      </w:r>
    </w:p>
    <w:p w:rsidR="00B44189" w:rsidRPr="00B84F93" w:rsidRDefault="00B44189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2. землеройная машина – экскаватор</w:t>
      </w:r>
    </w:p>
    <w:p w:rsidR="00B44189" w:rsidRPr="00B84F93" w:rsidRDefault="00B44189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3. ответственное задание – миссия</w:t>
      </w:r>
    </w:p>
    <w:p w:rsidR="00B44189" w:rsidRPr="00B84F93" w:rsidRDefault="00B44189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t>4. въезжающий в страну – иммигрант</w:t>
      </w:r>
    </w:p>
    <w:p w:rsidR="00B44189" w:rsidRPr="00B84F93" w:rsidRDefault="00B44189" w:rsidP="003D23A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4F93">
        <w:rPr>
          <w:rFonts w:ascii="Times New Roman" w:hAnsi="Times New Roman" w:cs="Times New Roman"/>
          <w:sz w:val="28"/>
          <w:szCs w:val="28"/>
        </w:rPr>
        <w:t>5. член религиозного общества – масон</w:t>
      </w:r>
    </w:p>
    <w:p w:rsidR="00682997" w:rsidRPr="00B84F93" w:rsidRDefault="00682997" w:rsidP="003D23A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4F93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№ </w:t>
      </w:r>
      <w:r w:rsidR="00B84F93" w:rsidRPr="00B84F93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B44189" w:rsidRPr="00B84F9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44189" w:rsidRPr="00B84F93">
        <w:rPr>
          <w:rFonts w:ascii="Times New Roman" w:hAnsi="Times New Roman" w:cs="Times New Roman"/>
          <w:sz w:val="28"/>
          <w:szCs w:val="28"/>
        </w:rPr>
        <w:t xml:space="preserve">   </w:t>
      </w:r>
      <w:r w:rsidR="00B44189" w:rsidRPr="00B84F93">
        <w:rPr>
          <w:rFonts w:ascii="Times New Roman" w:hAnsi="Times New Roman" w:cs="Times New Roman"/>
          <w:b/>
          <w:sz w:val="28"/>
          <w:szCs w:val="28"/>
        </w:rPr>
        <w:t>Найти синоним и записать пару</w:t>
      </w:r>
    </w:p>
    <w:tbl>
      <w:tblPr>
        <w:tblStyle w:val="a9"/>
        <w:tblW w:w="0" w:type="auto"/>
        <w:tblLook w:val="04A0"/>
      </w:tblPr>
      <w:tblGrid>
        <w:gridCol w:w="4786"/>
        <w:gridCol w:w="4784"/>
      </w:tblGrid>
      <w:tr w:rsidR="00B44189" w:rsidRPr="00B84F93" w:rsidTr="00B44189">
        <w:tc>
          <w:tcPr>
            <w:tcW w:w="4856" w:type="dxa"/>
          </w:tcPr>
          <w:p w:rsidR="00B44189" w:rsidRPr="00B84F93" w:rsidRDefault="00B44189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ипохондрик</w:t>
            </w:r>
          </w:p>
        </w:tc>
        <w:tc>
          <w:tcPr>
            <w:tcW w:w="4856" w:type="dxa"/>
          </w:tcPr>
          <w:p w:rsidR="00B44189" w:rsidRPr="00B84F93" w:rsidRDefault="00B44189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меланхолик</w:t>
            </w:r>
          </w:p>
        </w:tc>
      </w:tr>
      <w:tr w:rsidR="00B44189" w:rsidRPr="00B84F93" w:rsidTr="00B44189">
        <w:tc>
          <w:tcPr>
            <w:tcW w:w="4856" w:type="dxa"/>
          </w:tcPr>
          <w:p w:rsidR="00B44189" w:rsidRPr="00B84F93" w:rsidRDefault="00B44189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лицедей</w:t>
            </w:r>
          </w:p>
        </w:tc>
        <w:tc>
          <w:tcPr>
            <w:tcW w:w="4856" w:type="dxa"/>
          </w:tcPr>
          <w:p w:rsidR="00B44189" w:rsidRPr="00B84F93" w:rsidRDefault="00B44189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комедиант</w:t>
            </w:r>
          </w:p>
        </w:tc>
      </w:tr>
      <w:tr w:rsidR="00B44189" w:rsidRPr="00B84F93" w:rsidTr="00B44189">
        <w:tc>
          <w:tcPr>
            <w:tcW w:w="4856" w:type="dxa"/>
          </w:tcPr>
          <w:p w:rsidR="00B44189" w:rsidRPr="00B84F93" w:rsidRDefault="00B44189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инвалид</w:t>
            </w:r>
          </w:p>
        </w:tc>
        <w:tc>
          <w:tcPr>
            <w:tcW w:w="4856" w:type="dxa"/>
          </w:tcPr>
          <w:p w:rsidR="00B44189" w:rsidRPr="00B84F93" w:rsidRDefault="00B44189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Калека</w:t>
            </w:r>
          </w:p>
        </w:tc>
      </w:tr>
      <w:tr w:rsidR="00B44189" w:rsidRPr="00B84F93" w:rsidTr="00B44189">
        <w:tc>
          <w:tcPr>
            <w:tcW w:w="4856" w:type="dxa"/>
          </w:tcPr>
          <w:p w:rsidR="00B44189" w:rsidRPr="00B84F93" w:rsidRDefault="00B44189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паломник</w:t>
            </w:r>
          </w:p>
        </w:tc>
        <w:tc>
          <w:tcPr>
            <w:tcW w:w="4856" w:type="dxa"/>
          </w:tcPr>
          <w:p w:rsidR="00B44189" w:rsidRPr="00B84F93" w:rsidRDefault="00B44189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пилигрим</w:t>
            </w:r>
          </w:p>
        </w:tc>
      </w:tr>
      <w:tr w:rsidR="00B44189" w:rsidRPr="00B84F93" w:rsidTr="00B44189">
        <w:tc>
          <w:tcPr>
            <w:tcW w:w="4856" w:type="dxa"/>
          </w:tcPr>
          <w:p w:rsidR="00B44189" w:rsidRPr="00B84F93" w:rsidRDefault="00B44189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офтальмолог</w:t>
            </w:r>
          </w:p>
        </w:tc>
        <w:tc>
          <w:tcPr>
            <w:tcW w:w="4856" w:type="dxa"/>
          </w:tcPr>
          <w:p w:rsidR="00B44189" w:rsidRPr="00B84F93" w:rsidRDefault="00B44189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окулист</w:t>
            </w:r>
          </w:p>
        </w:tc>
      </w:tr>
      <w:tr w:rsidR="00B44189" w:rsidRPr="00B84F93" w:rsidTr="00B44189">
        <w:tc>
          <w:tcPr>
            <w:tcW w:w="4856" w:type="dxa"/>
          </w:tcPr>
          <w:p w:rsidR="00B44189" w:rsidRPr="00B84F93" w:rsidRDefault="00B44189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исполин</w:t>
            </w:r>
          </w:p>
        </w:tc>
        <w:tc>
          <w:tcPr>
            <w:tcW w:w="4856" w:type="dxa"/>
          </w:tcPr>
          <w:p w:rsidR="00B44189" w:rsidRPr="00B84F93" w:rsidRDefault="00B44189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hAnsi="Times New Roman" w:cs="Times New Roman"/>
                <w:sz w:val="28"/>
                <w:szCs w:val="28"/>
              </w:rPr>
              <w:t>Колосс</w:t>
            </w:r>
          </w:p>
        </w:tc>
      </w:tr>
    </w:tbl>
    <w:p w:rsidR="003D23A5" w:rsidRDefault="003D23A5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D2C0B" w:rsidRDefault="00DD2C0B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84F93" w:rsidRPr="00B84F93" w:rsidRDefault="00B84F93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4F93">
        <w:rPr>
          <w:rFonts w:ascii="Times New Roman" w:hAnsi="Times New Roman" w:cs="Times New Roman"/>
          <w:sz w:val="28"/>
          <w:szCs w:val="28"/>
        </w:rPr>
        <w:lastRenderedPageBreak/>
        <w:t>Синонимы            Ф.И.________________________________________</w:t>
      </w:r>
    </w:p>
    <w:tbl>
      <w:tblPr>
        <w:tblStyle w:val="a9"/>
        <w:tblW w:w="0" w:type="auto"/>
        <w:tblLook w:val="04A0"/>
      </w:tblPr>
      <w:tblGrid>
        <w:gridCol w:w="1543"/>
        <w:gridCol w:w="1595"/>
        <w:gridCol w:w="1521"/>
        <w:gridCol w:w="1485"/>
        <w:gridCol w:w="1653"/>
        <w:gridCol w:w="1773"/>
      </w:tblGrid>
      <w:tr w:rsidR="00B84F93" w:rsidRPr="00B84F93" w:rsidTr="00B41AFE">
        <w:tc>
          <w:tcPr>
            <w:tcW w:w="180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1. Аморальный</w:t>
            </w:r>
          </w:p>
          <w:p w:rsidR="00B84F93" w:rsidRPr="003D23A5" w:rsidRDefault="00B84F93" w:rsidP="003D23A5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_____</w:t>
            </w:r>
          </w:p>
        </w:tc>
        <w:tc>
          <w:tcPr>
            <w:tcW w:w="1815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12.простодушный</w:t>
            </w:r>
          </w:p>
        </w:tc>
        <w:tc>
          <w:tcPr>
            <w:tcW w:w="180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23.легальный</w:t>
            </w:r>
          </w:p>
        </w:tc>
        <w:tc>
          <w:tcPr>
            <w:tcW w:w="179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34.законный</w:t>
            </w:r>
          </w:p>
        </w:tc>
        <w:tc>
          <w:tcPr>
            <w:tcW w:w="182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45.краткий</w:t>
            </w:r>
          </w:p>
        </w:tc>
        <w:tc>
          <w:tcPr>
            <w:tcW w:w="1951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56.безнравственный</w:t>
            </w:r>
          </w:p>
        </w:tc>
      </w:tr>
      <w:tr w:rsidR="00B84F93" w:rsidRPr="00B84F93" w:rsidTr="00B41AFE">
        <w:tc>
          <w:tcPr>
            <w:tcW w:w="180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2. гуманный</w:t>
            </w:r>
          </w:p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5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13.перманентный</w:t>
            </w:r>
          </w:p>
        </w:tc>
        <w:tc>
          <w:tcPr>
            <w:tcW w:w="180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24.разновидность</w:t>
            </w:r>
          </w:p>
        </w:tc>
        <w:tc>
          <w:tcPr>
            <w:tcW w:w="179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35.отвлеченный</w:t>
            </w:r>
          </w:p>
        </w:tc>
        <w:tc>
          <w:tcPr>
            <w:tcW w:w="182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46.беспристрастный</w:t>
            </w:r>
          </w:p>
        </w:tc>
        <w:tc>
          <w:tcPr>
            <w:tcW w:w="1951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57.оптимальный</w:t>
            </w:r>
          </w:p>
        </w:tc>
      </w:tr>
      <w:tr w:rsidR="00B84F93" w:rsidRPr="00B84F93" w:rsidTr="00B41AFE">
        <w:tc>
          <w:tcPr>
            <w:tcW w:w="180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3.имитация</w:t>
            </w:r>
          </w:p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5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14.объективный</w:t>
            </w:r>
          </w:p>
        </w:tc>
        <w:tc>
          <w:tcPr>
            <w:tcW w:w="180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25.волшебный</w:t>
            </w:r>
          </w:p>
        </w:tc>
        <w:tc>
          <w:tcPr>
            <w:tcW w:w="179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36.генеральный</w:t>
            </w:r>
          </w:p>
        </w:tc>
        <w:tc>
          <w:tcPr>
            <w:tcW w:w="182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47.номинация</w:t>
            </w:r>
          </w:p>
        </w:tc>
        <w:tc>
          <w:tcPr>
            <w:tcW w:w="1951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58.небольшой</w:t>
            </w:r>
          </w:p>
        </w:tc>
      </w:tr>
      <w:tr w:rsidR="00B84F93" w:rsidRPr="00B84F93" w:rsidTr="00B41AFE">
        <w:tc>
          <w:tcPr>
            <w:tcW w:w="180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4. меланхолия</w:t>
            </w:r>
          </w:p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5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15.происшествие</w:t>
            </w:r>
          </w:p>
        </w:tc>
        <w:tc>
          <w:tcPr>
            <w:tcW w:w="180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26.миниатюрный</w:t>
            </w:r>
          </w:p>
        </w:tc>
        <w:tc>
          <w:tcPr>
            <w:tcW w:w="179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37.рельефный</w:t>
            </w:r>
          </w:p>
        </w:tc>
        <w:tc>
          <w:tcPr>
            <w:tcW w:w="182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48.гарантия</w:t>
            </w:r>
          </w:p>
        </w:tc>
        <w:tc>
          <w:tcPr>
            <w:tcW w:w="1951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59.четкий</w:t>
            </w:r>
          </w:p>
        </w:tc>
      </w:tr>
      <w:tr w:rsidR="00B84F93" w:rsidRPr="00B84F93" w:rsidTr="00B41AFE">
        <w:tc>
          <w:tcPr>
            <w:tcW w:w="180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5. инцидент</w:t>
            </w:r>
          </w:p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5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16.негативный</w:t>
            </w:r>
          </w:p>
        </w:tc>
        <w:tc>
          <w:tcPr>
            <w:tcW w:w="180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27.имидж</w:t>
            </w:r>
          </w:p>
        </w:tc>
        <w:tc>
          <w:tcPr>
            <w:tcW w:w="179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38.доскональный</w:t>
            </w:r>
          </w:p>
        </w:tc>
        <w:tc>
          <w:tcPr>
            <w:tcW w:w="182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49.непрерывно</w:t>
            </w:r>
          </w:p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продолжающийся</w:t>
            </w:r>
          </w:p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1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60.самопроизвольный</w:t>
            </w:r>
          </w:p>
        </w:tc>
      </w:tr>
      <w:tr w:rsidR="00B84F93" w:rsidRPr="00B84F93" w:rsidTr="00B41AFE">
        <w:tc>
          <w:tcPr>
            <w:tcW w:w="180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6. наивный</w:t>
            </w:r>
          </w:p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5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17.памятный</w:t>
            </w:r>
          </w:p>
        </w:tc>
        <w:tc>
          <w:tcPr>
            <w:tcW w:w="180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28.спонтанный</w:t>
            </w:r>
          </w:p>
        </w:tc>
        <w:tc>
          <w:tcPr>
            <w:tcW w:w="179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39.главный</w:t>
            </w:r>
          </w:p>
        </w:tc>
        <w:tc>
          <w:tcPr>
            <w:tcW w:w="182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50.отрицательный</w:t>
            </w:r>
          </w:p>
        </w:tc>
        <w:tc>
          <w:tcPr>
            <w:tcW w:w="1951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61.вариант</w:t>
            </w:r>
          </w:p>
        </w:tc>
      </w:tr>
      <w:tr w:rsidR="00B84F93" w:rsidRPr="00B84F93" w:rsidTr="00B41AFE">
        <w:tc>
          <w:tcPr>
            <w:tcW w:w="180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7. магический</w:t>
            </w:r>
          </w:p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5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18.абстрактный</w:t>
            </w:r>
          </w:p>
        </w:tc>
        <w:tc>
          <w:tcPr>
            <w:tcW w:w="180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29.интерпретация</w:t>
            </w:r>
          </w:p>
        </w:tc>
        <w:tc>
          <w:tcPr>
            <w:tcW w:w="179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40.аллегория</w:t>
            </w:r>
          </w:p>
        </w:tc>
        <w:tc>
          <w:tcPr>
            <w:tcW w:w="182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51.гипотеза</w:t>
            </w:r>
          </w:p>
        </w:tc>
        <w:tc>
          <w:tcPr>
            <w:tcW w:w="1951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62.наименование</w:t>
            </w:r>
          </w:p>
        </w:tc>
      </w:tr>
      <w:tr w:rsidR="00B84F93" w:rsidRPr="00B84F93" w:rsidTr="00B41AFE">
        <w:tc>
          <w:tcPr>
            <w:tcW w:w="180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8. лаконичный</w:t>
            </w:r>
          </w:p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5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19.легитивный</w:t>
            </w:r>
          </w:p>
        </w:tc>
        <w:tc>
          <w:tcPr>
            <w:tcW w:w="180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30.грусть</w:t>
            </w:r>
          </w:p>
        </w:tc>
        <w:tc>
          <w:tcPr>
            <w:tcW w:w="179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41.истолкование</w:t>
            </w:r>
          </w:p>
        </w:tc>
        <w:tc>
          <w:tcPr>
            <w:tcW w:w="182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52.наиболее</w:t>
            </w:r>
          </w:p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благоприятный</w:t>
            </w:r>
          </w:p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1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63.овация</w:t>
            </w:r>
          </w:p>
        </w:tc>
      </w:tr>
      <w:tr w:rsidR="00B84F93" w:rsidRPr="00B84F93" w:rsidTr="00B41AFE">
        <w:tc>
          <w:tcPr>
            <w:tcW w:w="180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9. подражание</w:t>
            </w:r>
          </w:p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5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20.предположение</w:t>
            </w:r>
          </w:p>
        </w:tc>
        <w:tc>
          <w:tcPr>
            <w:tcW w:w="180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31.мемориальный</w:t>
            </w:r>
          </w:p>
        </w:tc>
        <w:tc>
          <w:tcPr>
            <w:tcW w:w="179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42.образ</w:t>
            </w:r>
          </w:p>
        </w:tc>
        <w:tc>
          <w:tcPr>
            <w:tcW w:w="182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53.адаптация</w:t>
            </w:r>
          </w:p>
        </w:tc>
        <w:tc>
          <w:tcPr>
            <w:tcW w:w="1951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64.возмещение</w:t>
            </w:r>
          </w:p>
        </w:tc>
      </w:tr>
      <w:tr w:rsidR="00B84F93" w:rsidRPr="00B84F93" w:rsidTr="00B41AFE">
        <w:tc>
          <w:tcPr>
            <w:tcW w:w="180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10. рукоплескание</w:t>
            </w:r>
          </w:p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5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21.подробный</w:t>
            </w:r>
          </w:p>
        </w:tc>
        <w:tc>
          <w:tcPr>
            <w:tcW w:w="180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32.захват</w:t>
            </w:r>
          </w:p>
        </w:tc>
        <w:tc>
          <w:tcPr>
            <w:tcW w:w="179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43.иносказание</w:t>
            </w:r>
          </w:p>
        </w:tc>
        <w:tc>
          <w:tcPr>
            <w:tcW w:w="182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54.оккупация</w:t>
            </w:r>
          </w:p>
        </w:tc>
        <w:tc>
          <w:tcPr>
            <w:tcW w:w="1951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65.компенсация</w:t>
            </w:r>
          </w:p>
        </w:tc>
      </w:tr>
      <w:tr w:rsidR="00B84F93" w:rsidRPr="00B84F93" w:rsidTr="00B41AFE">
        <w:tc>
          <w:tcPr>
            <w:tcW w:w="180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11. человеколюбивый</w:t>
            </w:r>
          </w:p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5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22.приспособление</w:t>
            </w:r>
          </w:p>
        </w:tc>
        <w:tc>
          <w:tcPr>
            <w:tcW w:w="180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33.аналогия</w:t>
            </w:r>
          </w:p>
        </w:tc>
        <w:tc>
          <w:tcPr>
            <w:tcW w:w="1792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44.сходство</w:t>
            </w:r>
          </w:p>
        </w:tc>
        <w:tc>
          <w:tcPr>
            <w:tcW w:w="1824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55.подарок</w:t>
            </w:r>
          </w:p>
        </w:tc>
        <w:tc>
          <w:tcPr>
            <w:tcW w:w="1951" w:type="dxa"/>
          </w:tcPr>
          <w:p w:rsidR="00B84F93" w:rsidRPr="003D23A5" w:rsidRDefault="00B84F93" w:rsidP="003D23A5">
            <w:pPr>
              <w:spacing w:line="36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3D23A5">
              <w:rPr>
                <w:rFonts w:ascii="Times New Roman" w:hAnsi="Times New Roman" w:cs="Times New Roman"/>
                <w:sz w:val="16"/>
                <w:szCs w:val="16"/>
              </w:rPr>
              <w:t>66.сувенир</w:t>
            </w:r>
          </w:p>
        </w:tc>
      </w:tr>
    </w:tbl>
    <w:p w:rsidR="00B84F93" w:rsidRPr="00B84F93" w:rsidRDefault="00B84F93" w:rsidP="003D23A5">
      <w:pPr>
        <w:spacing w:after="0" w:line="360" w:lineRule="auto"/>
        <w:jc w:val="lef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E0FB9" w:rsidRPr="00B84F93" w:rsidRDefault="00682997" w:rsidP="003D23A5">
      <w:pPr>
        <w:spacing w:after="0" w:line="360" w:lineRule="auto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B84F93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№ </w:t>
      </w:r>
      <w:r w:rsidR="00B84F93" w:rsidRPr="00B84F93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B44189" w:rsidRPr="00B84F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E0FB9" w:rsidRPr="00B84F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E0FB9" w:rsidRPr="00B84F93">
        <w:rPr>
          <w:rFonts w:ascii="Times New Roman" w:eastAsia="Calibri" w:hAnsi="Times New Roman" w:cs="Times New Roman"/>
          <w:b/>
          <w:sz w:val="28"/>
          <w:szCs w:val="28"/>
        </w:rPr>
        <w:t>Подберите пары. К слову иноязычного происхождения найдите синоним.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240"/>
      </w:tblGrid>
      <w:tr w:rsidR="00BE0FB9" w:rsidRPr="00B84F93" w:rsidTr="00B41AFE">
        <w:tc>
          <w:tcPr>
            <w:tcW w:w="3708" w:type="dxa"/>
            <w:shd w:val="clear" w:color="auto" w:fill="auto"/>
          </w:tcPr>
          <w:p w:rsidR="00BE0FB9" w:rsidRPr="00B84F93" w:rsidRDefault="00BE0FB9" w:rsidP="003D23A5">
            <w:pPr>
              <w:spacing w:after="0"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Апатичный</w:t>
            </w:r>
          </w:p>
        </w:tc>
        <w:tc>
          <w:tcPr>
            <w:tcW w:w="3240" w:type="dxa"/>
            <w:shd w:val="clear" w:color="auto" w:fill="auto"/>
          </w:tcPr>
          <w:p w:rsidR="00BE0FB9" w:rsidRPr="00B84F93" w:rsidRDefault="00BE0FB9" w:rsidP="003D23A5">
            <w:pPr>
              <w:spacing w:after="0"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Огромный</w:t>
            </w:r>
          </w:p>
        </w:tc>
      </w:tr>
      <w:tr w:rsidR="00BE0FB9" w:rsidRPr="00B84F93" w:rsidTr="00B41AFE">
        <w:tc>
          <w:tcPr>
            <w:tcW w:w="3708" w:type="dxa"/>
            <w:shd w:val="clear" w:color="auto" w:fill="auto"/>
          </w:tcPr>
          <w:p w:rsidR="00BE0FB9" w:rsidRPr="00B84F93" w:rsidRDefault="00BE0FB9" w:rsidP="003D23A5">
            <w:pPr>
              <w:spacing w:after="0"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Бракованный</w:t>
            </w:r>
          </w:p>
        </w:tc>
        <w:tc>
          <w:tcPr>
            <w:tcW w:w="3240" w:type="dxa"/>
            <w:shd w:val="clear" w:color="auto" w:fill="auto"/>
          </w:tcPr>
          <w:p w:rsidR="00BE0FB9" w:rsidRPr="00B84F93" w:rsidRDefault="00BE0FB9" w:rsidP="003D23A5">
            <w:pPr>
              <w:spacing w:after="0"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Равнодушный</w:t>
            </w:r>
          </w:p>
        </w:tc>
      </w:tr>
      <w:tr w:rsidR="00BE0FB9" w:rsidRPr="00B84F93" w:rsidTr="00B41AFE">
        <w:tc>
          <w:tcPr>
            <w:tcW w:w="3708" w:type="dxa"/>
            <w:shd w:val="clear" w:color="auto" w:fill="auto"/>
          </w:tcPr>
          <w:p w:rsidR="00BE0FB9" w:rsidRPr="00B84F93" w:rsidRDefault="00BE0FB9" w:rsidP="003D23A5">
            <w:pPr>
              <w:spacing w:after="0"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Гигантский</w:t>
            </w:r>
          </w:p>
        </w:tc>
        <w:tc>
          <w:tcPr>
            <w:tcW w:w="3240" w:type="dxa"/>
            <w:shd w:val="clear" w:color="auto" w:fill="auto"/>
          </w:tcPr>
          <w:p w:rsidR="00BE0FB9" w:rsidRPr="00B84F93" w:rsidRDefault="00BE0FB9" w:rsidP="003D23A5">
            <w:pPr>
              <w:spacing w:after="0"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Противоположный</w:t>
            </w:r>
          </w:p>
        </w:tc>
      </w:tr>
      <w:tr w:rsidR="00BE0FB9" w:rsidRPr="00B84F93" w:rsidTr="00B41AFE">
        <w:tc>
          <w:tcPr>
            <w:tcW w:w="3708" w:type="dxa"/>
            <w:shd w:val="clear" w:color="auto" w:fill="auto"/>
          </w:tcPr>
          <w:p w:rsidR="00BE0FB9" w:rsidRPr="00B84F93" w:rsidRDefault="00BE0FB9" w:rsidP="003D23A5">
            <w:pPr>
              <w:spacing w:after="0"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Коллективный</w:t>
            </w:r>
          </w:p>
        </w:tc>
        <w:tc>
          <w:tcPr>
            <w:tcW w:w="3240" w:type="dxa"/>
            <w:shd w:val="clear" w:color="auto" w:fill="auto"/>
          </w:tcPr>
          <w:p w:rsidR="00BE0FB9" w:rsidRPr="00B84F93" w:rsidRDefault="00BE0FB9" w:rsidP="003D23A5">
            <w:pPr>
              <w:spacing w:after="0"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Общий</w:t>
            </w:r>
          </w:p>
        </w:tc>
      </w:tr>
      <w:tr w:rsidR="00BE0FB9" w:rsidRPr="00B84F93" w:rsidTr="00B41AFE">
        <w:tc>
          <w:tcPr>
            <w:tcW w:w="3708" w:type="dxa"/>
            <w:shd w:val="clear" w:color="auto" w:fill="auto"/>
          </w:tcPr>
          <w:p w:rsidR="00BE0FB9" w:rsidRPr="00B84F93" w:rsidRDefault="00BE0FB9" w:rsidP="003D23A5">
            <w:pPr>
              <w:spacing w:after="0"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Компактный</w:t>
            </w:r>
          </w:p>
        </w:tc>
        <w:tc>
          <w:tcPr>
            <w:tcW w:w="3240" w:type="dxa"/>
            <w:shd w:val="clear" w:color="auto" w:fill="auto"/>
          </w:tcPr>
          <w:p w:rsidR="00BE0FB9" w:rsidRPr="00B84F93" w:rsidRDefault="00BE0FB9" w:rsidP="003D23A5">
            <w:pPr>
              <w:spacing w:after="0"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Некачественный</w:t>
            </w:r>
          </w:p>
        </w:tc>
      </w:tr>
      <w:tr w:rsidR="00BE0FB9" w:rsidRPr="00B84F93" w:rsidTr="00B41AFE">
        <w:tc>
          <w:tcPr>
            <w:tcW w:w="3708" w:type="dxa"/>
            <w:shd w:val="clear" w:color="auto" w:fill="auto"/>
          </w:tcPr>
          <w:p w:rsidR="00BE0FB9" w:rsidRPr="00B84F93" w:rsidRDefault="00BE0FB9" w:rsidP="003D23A5">
            <w:pPr>
              <w:spacing w:after="0"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Контрастный</w:t>
            </w:r>
          </w:p>
        </w:tc>
        <w:tc>
          <w:tcPr>
            <w:tcW w:w="3240" w:type="dxa"/>
            <w:shd w:val="clear" w:color="auto" w:fill="auto"/>
          </w:tcPr>
          <w:p w:rsidR="00BE0FB9" w:rsidRPr="00B84F93" w:rsidRDefault="00BE0FB9" w:rsidP="003D23A5">
            <w:pPr>
              <w:spacing w:after="0" w:line="360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F93">
              <w:rPr>
                <w:rFonts w:ascii="Times New Roman" w:eastAsia="Calibri" w:hAnsi="Times New Roman" w:cs="Times New Roman"/>
                <w:sz w:val="28"/>
                <w:szCs w:val="28"/>
              </w:rPr>
              <w:t>небольшой</w:t>
            </w:r>
          </w:p>
        </w:tc>
      </w:tr>
    </w:tbl>
    <w:p w:rsidR="00DD2C0B" w:rsidRDefault="00BE2932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773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997" w:rsidRDefault="00DD2C0B" w:rsidP="003D23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773E8">
        <w:rPr>
          <w:rFonts w:ascii="Times New Roman" w:hAnsi="Times New Roman" w:cs="Times New Roman"/>
          <w:sz w:val="28"/>
          <w:szCs w:val="28"/>
        </w:rPr>
        <w:t xml:space="preserve">   </w:t>
      </w:r>
      <w:r w:rsidR="00BE2932" w:rsidRPr="00BE2932">
        <w:rPr>
          <w:rFonts w:ascii="Times New Roman" w:hAnsi="Times New Roman" w:cs="Times New Roman"/>
          <w:sz w:val="28"/>
          <w:szCs w:val="28"/>
        </w:rPr>
        <w:t xml:space="preserve">При проведении урока важно не только ознакомить детей с необходимым учебным материалом, но и уделить внимание развитию умения анализировать полученную информацию, находить закономерности между отдельными фактами, делать выводы. Помочь в этом может методический </w:t>
      </w:r>
      <w:r w:rsidR="00BE2932" w:rsidRPr="00BE293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прием</w:t>
      </w:r>
      <w:r w:rsidR="00BE2932" w:rsidRPr="00BE293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D27F0">
        <w:rPr>
          <w:rFonts w:ascii="Times New Roman" w:hAnsi="Times New Roman" w:cs="Times New Roman"/>
          <w:b/>
          <w:sz w:val="28"/>
          <w:szCs w:val="28"/>
        </w:rPr>
        <w:t>Найди</w:t>
      </w:r>
      <w:r w:rsidR="00BE2932" w:rsidRPr="00BE2932">
        <w:rPr>
          <w:rFonts w:ascii="Times New Roman" w:hAnsi="Times New Roman" w:cs="Times New Roman"/>
          <w:b/>
          <w:sz w:val="28"/>
          <w:szCs w:val="28"/>
        </w:rPr>
        <w:t xml:space="preserve"> соответстви</w:t>
      </w:r>
      <w:r w:rsidR="000D27F0">
        <w:rPr>
          <w:rFonts w:ascii="Times New Roman" w:hAnsi="Times New Roman" w:cs="Times New Roman"/>
          <w:b/>
          <w:sz w:val="28"/>
          <w:szCs w:val="28"/>
        </w:rPr>
        <w:t>е</w:t>
      </w:r>
      <w:r w:rsidR="00BE2932" w:rsidRPr="00BE2932">
        <w:rPr>
          <w:rFonts w:ascii="Times New Roman" w:hAnsi="Times New Roman" w:cs="Times New Roman"/>
          <w:b/>
          <w:sz w:val="28"/>
          <w:szCs w:val="28"/>
        </w:rPr>
        <w:t>»</w:t>
      </w:r>
      <w:r w:rsidR="00BE2932" w:rsidRPr="00BE2932">
        <w:rPr>
          <w:rFonts w:ascii="Times New Roman" w:hAnsi="Times New Roman" w:cs="Times New Roman"/>
          <w:sz w:val="28"/>
          <w:szCs w:val="28"/>
        </w:rPr>
        <w:t>, который также необходим учащимся профильных классов при подготовке  к централизованному тестированию</w:t>
      </w:r>
      <w:r w:rsidR="000D27F0">
        <w:rPr>
          <w:rFonts w:ascii="Times New Roman" w:hAnsi="Times New Roman" w:cs="Times New Roman"/>
          <w:sz w:val="28"/>
          <w:szCs w:val="28"/>
        </w:rPr>
        <w:t>, но его можно использовать и на уроках литературы</w:t>
      </w:r>
      <w:r w:rsidR="00BE2932" w:rsidRPr="00BE2932">
        <w:rPr>
          <w:rFonts w:ascii="Times New Roman" w:hAnsi="Times New Roman" w:cs="Times New Roman"/>
          <w:sz w:val="28"/>
          <w:szCs w:val="28"/>
        </w:rPr>
        <w:t>. </w:t>
      </w:r>
    </w:p>
    <w:p w:rsidR="000D27F0" w:rsidRPr="000D27F0" w:rsidRDefault="000D27F0" w:rsidP="000D27F0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27F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Задание № 1</w:t>
      </w:r>
      <w:r w:rsidRPr="000D2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9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Соотнесите названия частей романа и жанр.</w:t>
      </w:r>
    </w:p>
    <w:p w:rsidR="000D27F0" w:rsidRPr="00BE2932" w:rsidRDefault="000D27F0" w:rsidP="000D27F0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817"/>
        <w:gridCol w:w="3967"/>
        <w:gridCol w:w="711"/>
        <w:gridCol w:w="4075"/>
      </w:tblGrid>
      <w:tr w:rsidR="000D27F0" w:rsidRPr="000D27F0" w:rsidTr="000D27F0">
        <w:tc>
          <w:tcPr>
            <w:tcW w:w="817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7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«Бэла»</w:t>
            </w:r>
          </w:p>
        </w:tc>
        <w:tc>
          <w:tcPr>
            <w:tcW w:w="711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75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Романтическая повесть</w:t>
            </w:r>
          </w:p>
        </w:tc>
      </w:tr>
      <w:tr w:rsidR="000D27F0" w:rsidRPr="000D27F0" w:rsidTr="000D27F0">
        <w:tc>
          <w:tcPr>
            <w:tcW w:w="817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7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«Максим Максимыч»</w:t>
            </w:r>
          </w:p>
        </w:tc>
        <w:tc>
          <w:tcPr>
            <w:tcW w:w="711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075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Психологическая повесть</w:t>
            </w:r>
          </w:p>
        </w:tc>
      </w:tr>
      <w:tr w:rsidR="000D27F0" w:rsidRPr="000D27F0" w:rsidTr="000D27F0">
        <w:tc>
          <w:tcPr>
            <w:tcW w:w="817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7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«Тамань»</w:t>
            </w:r>
          </w:p>
        </w:tc>
        <w:tc>
          <w:tcPr>
            <w:tcW w:w="711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075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Путевые заметки</w:t>
            </w:r>
          </w:p>
        </w:tc>
      </w:tr>
      <w:tr w:rsidR="000D27F0" w:rsidRPr="000D27F0" w:rsidTr="000D27F0">
        <w:tc>
          <w:tcPr>
            <w:tcW w:w="817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67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«Княжна Мэри»</w:t>
            </w:r>
          </w:p>
        </w:tc>
        <w:tc>
          <w:tcPr>
            <w:tcW w:w="711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075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Философская повесть</w:t>
            </w:r>
          </w:p>
        </w:tc>
      </w:tr>
      <w:tr w:rsidR="000D27F0" w:rsidRPr="000D27F0" w:rsidTr="000D27F0">
        <w:tc>
          <w:tcPr>
            <w:tcW w:w="817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67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«Фаталист»</w:t>
            </w:r>
          </w:p>
        </w:tc>
        <w:tc>
          <w:tcPr>
            <w:tcW w:w="711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075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</w:t>
            </w:r>
          </w:p>
        </w:tc>
      </w:tr>
      <w:tr w:rsidR="000D27F0" w:rsidRPr="000D27F0" w:rsidTr="000D27F0">
        <w:tc>
          <w:tcPr>
            <w:tcW w:w="817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1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5" w:type="dxa"/>
          </w:tcPr>
          <w:p w:rsidR="000D27F0" w:rsidRPr="000D27F0" w:rsidRDefault="000D27F0" w:rsidP="000D27F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D2C0B" w:rsidRDefault="00DD2C0B" w:rsidP="00BE293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D27F0" w:rsidRDefault="000D27F0" w:rsidP="00BE293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27F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Задание № 2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B41AFE" w:rsidRPr="00B41A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 соответствия</w:t>
      </w:r>
    </w:p>
    <w:p w:rsidR="00B41AFE" w:rsidRDefault="00B41AFE" w:rsidP="00BE293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1711"/>
        <w:gridCol w:w="7859"/>
      </w:tblGrid>
      <w:tr w:rsidR="00B41AFE" w:rsidTr="00B41AFE">
        <w:tc>
          <w:tcPr>
            <w:tcW w:w="0" w:type="auto"/>
          </w:tcPr>
          <w:p w:rsidR="00B41AFE" w:rsidRPr="00B41AFE" w:rsidRDefault="00B41AFE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импресарио</w:t>
            </w:r>
          </w:p>
        </w:tc>
        <w:tc>
          <w:tcPr>
            <w:tcW w:w="0" w:type="auto"/>
          </w:tcPr>
          <w:p w:rsidR="00B41AFE" w:rsidRPr="00B41AFE" w:rsidRDefault="00B41AFE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посредник при заключении различных сделок по поручению и за счет клиентов</w:t>
            </w:r>
          </w:p>
        </w:tc>
      </w:tr>
      <w:tr w:rsidR="00B41AFE" w:rsidTr="00B41AFE">
        <w:tc>
          <w:tcPr>
            <w:tcW w:w="0" w:type="auto"/>
          </w:tcPr>
          <w:p w:rsidR="00B41AFE" w:rsidRPr="00B41AFE" w:rsidRDefault="00B41AFE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брокер</w:t>
            </w:r>
          </w:p>
        </w:tc>
        <w:tc>
          <w:tcPr>
            <w:tcW w:w="0" w:type="auto"/>
          </w:tcPr>
          <w:p w:rsidR="00B41AFE" w:rsidRPr="00B41AFE" w:rsidRDefault="00B41AFE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Б. предприниматель, организующий зрелищные мероприятия, агент артиста, действующий от его имени </w:t>
            </w:r>
          </w:p>
        </w:tc>
      </w:tr>
      <w:tr w:rsidR="00B41AFE" w:rsidTr="00B41AFE">
        <w:tc>
          <w:tcPr>
            <w:tcW w:w="0" w:type="auto"/>
          </w:tcPr>
          <w:p w:rsidR="00B41AFE" w:rsidRPr="00B41AFE" w:rsidRDefault="00B41AFE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менеджер</w:t>
            </w:r>
          </w:p>
        </w:tc>
        <w:tc>
          <w:tcPr>
            <w:tcW w:w="0" w:type="auto"/>
          </w:tcPr>
          <w:p w:rsidR="00B41AFE" w:rsidRPr="00B41AFE" w:rsidRDefault="00B41AFE" w:rsidP="00B41AF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человек (или фирма), выступающий посредником между продавцом и покупателем при купле и продаже товаров и ценных бумаг, чаще всего действует от своего имени и за свой счет</w:t>
            </w:r>
          </w:p>
        </w:tc>
      </w:tr>
      <w:tr w:rsidR="00B41AFE" w:rsidTr="00B41AFE">
        <w:tc>
          <w:tcPr>
            <w:tcW w:w="0" w:type="auto"/>
          </w:tcPr>
          <w:p w:rsidR="00B41AFE" w:rsidRPr="00B41AFE" w:rsidRDefault="00B41AFE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4.дилер</w:t>
            </w:r>
          </w:p>
        </w:tc>
        <w:tc>
          <w:tcPr>
            <w:tcW w:w="0" w:type="auto"/>
          </w:tcPr>
          <w:p w:rsidR="00B41AFE" w:rsidRPr="00B41AFE" w:rsidRDefault="00B41AFE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профессиональный управляющий</w:t>
            </w:r>
          </w:p>
        </w:tc>
      </w:tr>
      <w:tr w:rsidR="00B41AFE" w:rsidTr="00B41AFE">
        <w:tc>
          <w:tcPr>
            <w:tcW w:w="0" w:type="auto"/>
          </w:tcPr>
          <w:p w:rsidR="00B41AFE" w:rsidRPr="00B41AFE" w:rsidRDefault="00B41AFE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риэлтор</w:t>
            </w:r>
          </w:p>
        </w:tc>
        <w:tc>
          <w:tcPr>
            <w:tcW w:w="0" w:type="auto"/>
          </w:tcPr>
          <w:p w:rsidR="00B41AFE" w:rsidRPr="00B41AFE" w:rsidRDefault="00B41AFE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документ, разрешающий заниматься каким – либо ремеслом или промыслом</w:t>
            </w:r>
          </w:p>
        </w:tc>
      </w:tr>
      <w:tr w:rsidR="00B41AFE" w:rsidTr="00B41AFE">
        <w:tc>
          <w:tcPr>
            <w:tcW w:w="0" w:type="auto"/>
          </w:tcPr>
          <w:p w:rsidR="00B41AFE" w:rsidRPr="00B41AFE" w:rsidRDefault="00B41AFE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патент</w:t>
            </w:r>
          </w:p>
        </w:tc>
        <w:tc>
          <w:tcPr>
            <w:tcW w:w="0" w:type="auto"/>
          </w:tcPr>
          <w:p w:rsidR="00B41AFE" w:rsidRPr="00B41AFE" w:rsidRDefault="00B41AFE" w:rsidP="00B41AF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 тот, кто профессионально занимается продажей недвижимости </w:t>
            </w:r>
          </w:p>
        </w:tc>
      </w:tr>
    </w:tbl>
    <w:p w:rsidR="00B41AFE" w:rsidRPr="00B41AFE" w:rsidRDefault="00B41AFE" w:rsidP="00BE293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7F0" w:rsidRDefault="000D27F0" w:rsidP="00BE293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27F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Задание № </w:t>
      </w:r>
      <w:r w:rsidR="00B41AFE" w:rsidRPr="00565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 </w:t>
      </w:r>
      <w:r w:rsidR="00565A6B" w:rsidRPr="00565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Кому принадлежат высказывания о Петербурге (соответствие высказывания и их авторов)</w:t>
      </w:r>
    </w:p>
    <w:p w:rsidR="00DD2C0B" w:rsidRDefault="00DD2C0B" w:rsidP="00BE293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419"/>
        <w:gridCol w:w="6174"/>
        <w:gridCol w:w="356"/>
        <w:gridCol w:w="2621"/>
      </w:tblGrid>
      <w:tr w:rsidR="00565A6B" w:rsidTr="00565A6B">
        <w:tc>
          <w:tcPr>
            <w:tcW w:w="0" w:type="auto"/>
          </w:tcPr>
          <w:p w:rsidR="00565A6B" w:rsidRPr="00565A6B" w:rsidRDefault="00565A6B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</w:tcPr>
          <w:p w:rsidR="00565A6B" w:rsidRPr="00565A6B" w:rsidRDefault="00565A6B" w:rsidP="00565A6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«…в сей великолепнейшей  и украшенной многочисленными памятниками столице…»</w:t>
            </w:r>
          </w:p>
        </w:tc>
        <w:tc>
          <w:tcPr>
            <w:tcW w:w="0" w:type="auto"/>
          </w:tcPr>
          <w:p w:rsidR="00565A6B" w:rsidRPr="00565A6B" w:rsidRDefault="00565A6B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565A6B" w:rsidRPr="00565A6B" w:rsidRDefault="00565A6B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Свидригайлов</w:t>
            </w:r>
          </w:p>
        </w:tc>
      </w:tr>
      <w:tr w:rsidR="00565A6B" w:rsidTr="00565A6B">
        <w:tc>
          <w:tcPr>
            <w:tcW w:w="0" w:type="auto"/>
          </w:tcPr>
          <w:p w:rsidR="00565A6B" w:rsidRPr="00565A6B" w:rsidRDefault="00565A6B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0" w:type="auto"/>
          </w:tcPr>
          <w:p w:rsidR="00565A6B" w:rsidRPr="00565A6B" w:rsidRDefault="00565A6B" w:rsidP="00565A6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десь и на улицах, как в комнатах без форточек. Господи, что за город!»</w:t>
            </w:r>
          </w:p>
        </w:tc>
        <w:tc>
          <w:tcPr>
            <w:tcW w:w="0" w:type="auto"/>
          </w:tcPr>
          <w:p w:rsidR="00565A6B" w:rsidRPr="00565A6B" w:rsidRDefault="00565A6B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565A6B" w:rsidRPr="00565A6B" w:rsidRDefault="00565A6B" w:rsidP="00565A6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Пульхерия Александровна</w:t>
            </w:r>
          </w:p>
        </w:tc>
      </w:tr>
      <w:tr w:rsidR="00565A6B" w:rsidTr="00565A6B">
        <w:tc>
          <w:tcPr>
            <w:tcW w:w="0" w:type="auto"/>
          </w:tcPr>
          <w:p w:rsidR="00565A6B" w:rsidRPr="00565A6B" w:rsidRDefault="00565A6B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0" w:type="auto"/>
          </w:tcPr>
          <w:p w:rsidR="00565A6B" w:rsidRPr="00565A6B" w:rsidRDefault="00565A6B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«Город канцеляристов и всевозможных семинаристов!»</w:t>
            </w:r>
          </w:p>
        </w:tc>
        <w:tc>
          <w:tcPr>
            <w:tcW w:w="0" w:type="auto"/>
          </w:tcPr>
          <w:p w:rsidR="00565A6B" w:rsidRPr="00565A6B" w:rsidRDefault="00565A6B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565A6B" w:rsidRPr="00565A6B" w:rsidRDefault="00565A6B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Мармеладов</w:t>
            </w:r>
          </w:p>
        </w:tc>
      </w:tr>
      <w:tr w:rsidR="00565A6B" w:rsidTr="00565A6B">
        <w:tc>
          <w:tcPr>
            <w:tcW w:w="0" w:type="auto"/>
          </w:tcPr>
          <w:p w:rsidR="00565A6B" w:rsidRPr="00565A6B" w:rsidRDefault="00565A6B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0" w:type="auto"/>
          </w:tcPr>
          <w:p w:rsidR="00565A6B" w:rsidRPr="00565A6B" w:rsidRDefault="00565A6B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«Это город </w:t>
            </w:r>
            <w:r w:rsidR="00D77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полусумасшедших…»</w:t>
            </w:r>
          </w:p>
        </w:tc>
        <w:tc>
          <w:tcPr>
            <w:tcW w:w="0" w:type="auto"/>
          </w:tcPr>
          <w:p w:rsidR="00565A6B" w:rsidRPr="00565A6B" w:rsidRDefault="00565A6B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</w:tcPr>
          <w:p w:rsidR="00565A6B" w:rsidRPr="00565A6B" w:rsidRDefault="00565A6B" w:rsidP="00BE293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Разумихин</w:t>
            </w:r>
          </w:p>
        </w:tc>
      </w:tr>
    </w:tbl>
    <w:p w:rsidR="00565A6B" w:rsidRPr="00565A6B" w:rsidRDefault="00565A6B" w:rsidP="00BE293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2C0B" w:rsidRDefault="00DD2C0B" w:rsidP="00BE293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D2C0B" w:rsidRDefault="00DD2C0B" w:rsidP="00BE293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D2C0B" w:rsidRDefault="00DD2C0B" w:rsidP="00BE293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D27F0" w:rsidRDefault="000D27F0" w:rsidP="00BE293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27F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Задание № </w:t>
      </w:r>
      <w:r w:rsidR="00565A6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4   </w:t>
      </w:r>
      <w:r w:rsidR="00565A6B" w:rsidRPr="00565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Соотнесите афоризм и название стихотворения В</w:t>
      </w:r>
      <w:r w:rsidR="002875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ладимира</w:t>
      </w:r>
      <w:r w:rsidR="00565A6B" w:rsidRPr="00565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Маяковского</w:t>
      </w:r>
    </w:p>
    <w:tbl>
      <w:tblPr>
        <w:tblStyle w:val="a9"/>
        <w:tblW w:w="9606" w:type="dxa"/>
        <w:tblLook w:val="04A0"/>
      </w:tblPr>
      <w:tblGrid>
        <w:gridCol w:w="419"/>
        <w:gridCol w:w="5501"/>
        <w:gridCol w:w="567"/>
        <w:gridCol w:w="3119"/>
      </w:tblGrid>
      <w:tr w:rsidR="00565A6B" w:rsidRPr="00565A6B" w:rsidTr="00287535">
        <w:tc>
          <w:tcPr>
            <w:tcW w:w="0" w:type="auto"/>
          </w:tcPr>
          <w:p w:rsidR="00565A6B" w:rsidRPr="00565A6B" w:rsidRDefault="00565A6B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501" w:type="dxa"/>
          </w:tcPr>
          <w:p w:rsidR="00565A6B" w:rsidRPr="00565A6B" w:rsidRDefault="00287535" w:rsidP="00287535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Светить всегда, светить везде…</w:t>
            </w:r>
          </w:p>
        </w:tc>
        <w:tc>
          <w:tcPr>
            <w:tcW w:w="567" w:type="dxa"/>
          </w:tcPr>
          <w:p w:rsidR="00565A6B" w:rsidRPr="00565A6B" w:rsidRDefault="00565A6B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</w:tcPr>
          <w:p w:rsidR="00565A6B" w:rsidRPr="00565A6B" w:rsidRDefault="00287535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«Послушайте!»</w:t>
            </w:r>
          </w:p>
        </w:tc>
      </w:tr>
      <w:tr w:rsidR="00565A6B" w:rsidRPr="00565A6B" w:rsidTr="00287535">
        <w:tc>
          <w:tcPr>
            <w:tcW w:w="0" w:type="auto"/>
          </w:tcPr>
          <w:p w:rsidR="00565A6B" w:rsidRPr="00565A6B" w:rsidRDefault="00565A6B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501" w:type="dxa"/>
          </w:tcPr>
          <w:p w:rsidR="00565A6B" w:rsidRPr="00565A6B" w:rsidRDefault="00287535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хочу, чтоб к штыку приравняли перо…</w:t>
            </w:r>
          </w:p>
        </w:tc>
        <w:tc>
          <w:tcPr>
            <w:tcW w:w="567" w:type="dxa"/>
          </w:tcPr>
          <w:p w:rsidR="00565A6B" w:rsidRPr="00565A6B" w:rsidRDefault="00565A6B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9" w:type="dxa"/>
          </w:tcPr>
          <w:p w:rsidR="00565A6B" w:rsidRPr="00565A6B" w:rsidRDefault="00287535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«Необычайное приключение…»</w:t>
            </w:r>
          </w:p>
        </w:tc>
      </w:tr>
      <w:tr w:rsidR="00565A6B" w:rsidRPr="00565A6B" w:rsidTr="00287535">
        <w:tc>
          <w:tcPr>
            <w:tcW w:w="0" w:type="auto"/>
          </w:tcPr>
          <w:p w:rsidR="00565A6B" w:rsidRPr="00565A6B" w:rsidRDefault="00565A6B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501" w:type="dxa"/>
          </w:tcPr>
          <w:p w:rsidR="00565A6B" w:rsidRPr="00565A6B" w:rsidRDefault="00287535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Поэзия – вся! – езда в незнаемое</w:t>
            </w:r>
          </w:p>
        </w:tc>
        <w:tc>
          <w:tcPr>
            <w:tcW w:w="567" w:type="dxa"/>
          </w:tcPr>
          <w:p w:rsidR="00565A6B" w:rsidRPr="00565A6B" w:rsidRDefault="00565A6B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9" w:type="dxa"/>
          </w:tcPr>
          <w:p w:rsidR="00565A6B" w:rsidRPr="00565A6B" w:rsidRDefault="00287535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«Домой!»</w:t>
            </w:r>
          </w:p>
        </w:tc>
      </w:tr>
      <w:tr w:rsidR="00565A6B" w:rsidRPr="00565A6B" w:rsidTr="00287535">
        <w:tc>
          <w:tcPr>
            <w:tcW w:w="0" w:type="auto"/>
          </w:tcPr>
          <w:p w:rsidR="00565A6B" w:rsidRPr="00565A6B" w:rsidRDefault="00565A6B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501" w:type="dxa"/>
          </w:tcPr>
          <w:p w:rsidR="00565A6B" w:rsidRPr="00565A6B" w:rsidRDefault="00287535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…если звезды зажигают, значит, это кому- нибудь нужно</w:t>
            </w:r>
          </w:p>
        </w:tc>
        <w:tc>
          <w:tcPr>
            <w:tcW w:w="567" w:type="dxa"/>
          </w:tcPr>
          <w:p w:rsidR="00565A6B" w:rsidRPr="00565A6B" w:rsidRDefault="00565A6B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9" w:type="dxa"/>
          </w:tcPr>
          <w:p w:rsidR="00565A6B" w:rsidRPr="00565A6B" w:rsidRDefault="00287535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«Юбилейное»</w:t>
            </w:r>
          </w:p>
        </w:tc>
      </w:tr>
      <w:tr w:rsidR="00287535" w:rsidRPr="00565A6B" w:rsidTr="00287535">
        <w:tc>
          <w:tcPr>
            <w:tcW w:w="0" w:type="auto"/>
          </w:tcPr>
          <w:p w:rsidR="00287535" w:rsidRPr="00565A6B" w:rsidRDefault="00287535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501" w:type="dxa"/>
          </w:tcPr>
          <w:p w:rsidR="00287535" w:rsidRDefault="00287535" w:rsidP="00287535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…любовная лодка разбилась о быт</w:t>
            </w:r>
          </w:p>
        </w:tc>
        <w:tc>
          <w:tcPr>
            <w:tcW w:w="567" w:type="dxa"/>
          </w:tcPr>
          <w:p w:rsidR="00287535" w:rsidRPr="00565A6B" w:rsidRDefault="00287535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19" w:type="dxa"/>
          </w:tcPr>
          <w:p w:rsidR="00287535" w:rsidRPr="00565A6B" w:rsidRDefault="00287535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«Разговор с фининспектором о поэзии»</w:t>
            </w:r>
          </w:p>
        </w:tc>
      </w:tr>
      <w:tr w:rsidR="00287535" w:rsidRPr="00565A6B" w:rsidTr="00287535">
        <w:tc>
          <w:tcPr>
            <w:tcW w:w="0" w:type="auto"/>
          </w:tcPr>
          <w:p w:rsidR="00287535" w:rsidRPr="00565A6B" w:rsidRDefault="00287535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501" w:type="dxa"/>
          </w:tcPr>
          <w:p w:rsidR="00287535" w:rsidRDefault="00287535" w:rsidP="00287535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Надо, чтоб поэт и в жизни был мастак</w:t>
            </w:r>
          </w:p>
        </w:tc>
        <w:tc>
          <w:tcPr>
            <w:tcW w:w="567" w:type="dxa"/>
          </w:tcPr>
          <w:p w:rsidR="00287535" w:rsidRPr="00565A6B" w:rsidRDefault="00287535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19" w:type="dxa"/>
          </w:tcPr>
          <w:p w:rsidR="00287535" w:rsidRPr="00565A6B" w:rsidRDefault="00287535" w:rsidP="0060670F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«Письмо к товарищу Кострову из Парижа о сущности любви»</w:t>
            </w:r>
          </w:p>
        </w:tc>
      </w:tr>
    </w:tbl>
    <w:p w:rsidR="00565A6B" w:rsidRPr="00565A6B" w:rsidRDefault="00565A6B" w:rsidP="00BE293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F93" w:rsidRDefault="00287535" w:rsidP="003D23A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D27F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Задание №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5</w:t>
      </w:r>
      <w:r w:rsidRPr="0028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875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пределите синтаксическую роль выделенного в предложении слова и установите соответствие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</w:t>
      </w:r>
    </w:p>
    <w:tbl>
      <w:tblPr>
        <w:tblStyle w:val="a9"/>
        <w:tblW w:w="9606" w:type="dxa"/>
        <w:tblLook w:val="04A0"/>
      </w:tblPr>
      <w:tblGrid>
        <w:gridCol w:w="419"/>
        <w:gridCol w:w="5501"/>
        <w:gridCol w:w="567"/>
        <w:gridCol w:w="3119"/>
      </w:tblGrid>
      <w:tr w:rsidR="00287535" w:rsidTr="00287535">
        <w:tc>
          <w:tcPr>
            <w:tcW w:w="0" w:type="auto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01" w:type="dxa"/>
          </w:tcPr>
          <w:p w:rsidR="00287535" w:rsidRDefault="00287535" w:rsidP="00287535">
            <w:pPr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Целый день </w:t>
            </w:r>
            <w:r w:rsidRPr="0060670F">
              <w:rPr>
                <w:rFonts w:ascii="Times New Roman" w:hAnsi="Times New Roman" w:cs="Times New Roman"/>
                <w:b/>
                <w:sz w:val="28"/>
                <w:szCs w:val="28"/>
              </w:rPr>
              <w:t>сегодня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идет дождь.</w:t>
            </w:r>
          </w:p>
        </w:tc>
        <w:tc>
          <w:tcPr>
            <w:tcW w:w="567" w:type="dxa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Подлежащее</w:t>
            </w:r>
          </w:p>
        </w:tc>
      </w:tr>
      <w:tr w:rsidR="00287535" w:rsidTr="00287535">
        <w:tc>
          <w:tcPr>
            <w:tcW w:w="0" w:type="auto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01" w:type="dxa"/>
          </w:tcPr>
          <w:p w:rsidR="00287535" w:rsidRDefault="00287535" w:rsidP="00287535">
            <w:pPr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не удержалась и сорвала ветку </w:t>
            </w:r>
            <w:r w:rsidRPr="0060670F">
              <w:rPr>
                <w:rFonts w:ascii="Times New Roman" w:hAnsi="Times New Roman" w:cs="Times New Roman"/>
                <w:b/>
                <w:sz w:val="28"/>
                <w:szCs w:val="28"/>
              </w:rPr>
              <w:t>сирени.</w:t>
            </w:r>
          </w:p>
        </w:tc>
        <w:tc>
          <w:tcPr>
            <w:tcW w:w="567" w:type="dxa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Сказуемое</w:t>
            </w:r>
          </w:p>
        </w:tc>
      </w:tr>
      <w:tr w:rsidR="00287535" w:rsidTr="00287535">
        <w:tc>
          <w:tcPr>
            <w:tcW w:w="0" w:type="auto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501" w:type="dxa"/>
          </w:tcPr>
          <w:p w:rsidR="00287535" w:rsidRDefault="0060670F" w:rsidP="00287535">
            <w:pPr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Этот юноша очень </w:t>
            </w:r>
            <w:r w:rsidRPr="0060670F">
              <w:rPr>
                <w:rFonts w:ascii="Times New Roman" w:hAnsi="Times New Roman" w:cs="Times New Roman"/>
                <w:b/>
                <w:sz w:val="28"/>
                <w:szCs w:val="28"/>
              </w:rPr>
              <w:t>смелый.</w:t>
            </w:r>
          </w:p>
        </w:tc>
        <w:tc>
          <w:tcPr>
            <w:tcW w:w="567" w:type="dxa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</w:tr>
      <w:tr w:rsidR="00287535" w:rsidTr="00287535">
        <w:tc>
          <w:tcPr>
            <w:tcW w:w="0" w:type="auto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501" w:type="dxa"/>
          </w:tcPr>
          <w:p w:rsidR="00287535" w:rsidRDefault="0060670F" w:rsidP="0060670F">
            <w:pPr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0670F">
              <w:rPr>
                <w:rFonts w:ascii="Times New Roman" w:hAnsi="Times New Roman" w:cs="Times New Roman"/>
                <w:b/>
                <w:sz w:val="28"/>
                <w:szCs w:val="28"/>
              </w:rPr>
              <w:t>Утопающий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хватается за соломинку.</w:t>
            </w:r>
          </w:p>
        </w:tc>
        <w:tc>
          <w:tcPr>
            <w:tcW w:w="567" w:type="dxa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Дополнение</w:t>
            </w:r>
          </w:p>
        </w:tc>
      </w:tr>
      <w:tr w:rsidR="00287535" w:rsidTr="00287535">
        <w:tc>
          <w:tcPr>
            <w:tcW w:w="0" w:type="auto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501" w:type="dxa"/>
          </w:tcPr>
          <w:p w:rsidR="00287535" w:rsidRDefault="0060670F" w:rsidP="0060670F">
            <w:pPr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поворотом мы наконец – то увидели </w:t>
            </w:r>
            <w:r w:rsidRPr="0060670F">
              <w:rPr>
                <w:rFonts w:ascii="Times New Roman" w:hAnsi="Times New Roman" w:cs="Times New Roman"/>
                <w:b/>
                <w:sz w:val="28"/>
                <w:szCs w:val="28"/>
              </w:rPr>
              <w:t>озеро.</w:t>
            </w:r>
          </w:p>
        </w:tc>
        <w:tc>
          <w:tcPr>
            <w:tcW w:w="567" w:type="dxa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287535" w:rsidRDefault="00287535" w:rsidP="003D23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Обстоятельство</w:t>
            </w:r>
          </w:p>
        </w:tc>
      </w:tr>
    </w:tbl>
    <w:p w:rsidR="004F0F1A" w:rsidRDefault="00D773E8" w:rsidP="004F0F1A">
      <w:pPr>
        <w:pStyle w:val="a3"/>
        <w:shd w:val="clear" w:color="auto" w:fill="FFFFFF"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:rsidR="00353565" w:rsidRDefault="00353565" w:rsidP="004F0F1A">
      <w:pPr>
        <w:pStyle w:val="a3"/>
        <w:shd w:val="clear" w:color="auto" w:fill="FFFFFF"/>
        <w:spacing w:line="360" w:lineRule="auto"/>
        <w:ind w:left="0" w:firstLine="567"/>
        <w:jc w:val="both"/>
        <w:rPr>
          <w:sz w:val="28"/>
          <w:szCs w:val="28"/>
        </w:rPr>
      </w:pPr>
      <w:r w:rsidRPr="00353565">
        <w:rPr>
          <w:sz w:val="28"/>
          <w:szCs w:val="28"/>
        </w:rPr>
        <w:t>Таким образом, мы видим, что ХХ</w:t>
      </w:r>
      <w:r w:rsidRPr="00353565">
        <w:rPr>
          <w:sz w:val="28"/>
          <w:szCs w:val="28"/>
          <w:lang w:val="be-BY"/>
        </w:rPr>
        <w:t xml:space="preserve">І </w:t>
      </w:r>
      <w:r w:rsidRPr="00353565">
        <w:rPr>
          <w:sz w:val="28"/>
          <w:szCs w:val="28"/>
        </w:rPr>
        <w:t>век требует от образованных людей  способности самостоятельно ориентироваться во всех видах обширной информации, решать многочисленные, порой нестандартные, задачи. Ребёнок, поставленный в позицию ученика, аккуратно посещающего школу и добросовестно выполняющего предписания учителя, не в состоянии будет справиться с требованиями, выдвигаемыми жизнью, так как он, прежде всего, исполнитель, вооружённый суммой знаний, а не творец. Поэтому задачей каждого учителя должно стать формирование человека, совершенствующего самого себя, способного самостоятельно принимать решения, отвечать за эти решения, находить пути их реализации, т.е. творческого в широком смысле этого слова.</w:t>
      </w:r>
      <w:r>
        <w:rPr>
          <w:sz w:val="28"/>
          <w:szCs w:val="28"/>
        </w:rPr>
        <w:t xml:space="preserve"> </w:t>
      </w:r>
    </w:p>
    <w:p w:rsidR="00DD2C0B" w:rsidRPr="00E252DB" w:rsidRDefault="00DD2C0B" w:rsidP="00DD2C0B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E252DB">
        <w:rPr>
          <w:sz w:val="28"/>
          <w:szCs w:val="28"/>
        </w:rPr>
        <w:t xml:space="preserve">Это лишь тот небольшой перечень  «красок и тонов», которыми можно раскрасить самый обычный  урок. И помните: чтобы вырастить необычного ученика, нужно быть необычным учителем!    </w:t>
      </w:r>
    </w:p>
    <w:p w:rsidR="00DD2C0B" w:rsidRPr="00353565" w:rsidRDefault="00DD2C0B" w:rsidP="00353565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773E8" w:rsidRDefault="00D773E8" w:rsidP="00353565">
      <w:pPr>
        <w:shd w:val="clear" w:color="auto" w:fill="FFFFFF"/>
        <w:spacing w:after="0" w:line="360" w:lineRule="auto"/>
        <w:ind w:firstLine="567"/>
        <w:jc w:val="left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773E8" w:rsidRDefault="00D773E8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773E8" w:rsidRDefault="00D773E8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773E8" w:rsidRDefault="00D773E8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773E8" w:rsidRDefault="00D773E8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4F0F1A" w:rsidRDefault="004F0F1A" w:rsidP="00DD2C0B">
      <w:pPr>
        <w:spacing w:line="360" w:lineRule="auto"/>
        <w:ind w:firstLine="567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4F0F1A" w:rsidRDefault="004F0F1A" w:rsidP="00DD2C0B">
      <w:pPr>
        <w:spacing w:line="360" w:lineRule="auto"/>
        <w:ind w:firstLine="567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4F0F1A" w:rsidRDefault="004F0F1A" w:rsidP="00DD2C0B">
      <w:pPr>
        <w:spacing w:line="360" w:lineRule="auto"/>
        <w:ind w:firstLine="567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4F0F1A" w:rsidRDefault="004F0F1A" w:rsidP="00DD2C0B">
      <w:pPr>
        <w:spacing w:line="360" w:lineRule="auto"/>
        <w:ind w:firstLine="567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4F0F1A" w:rsidRDefault="004F0F1A" w:rsidP="00DD2C0B">
      <w:pPr>
        <w:spacing w:line="360" w:lineRule="auto"/>
        <w:ind w:firstLine="567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4F0F1A" w:rsidRDefault="004F0F1A" w:rsidP="00DD2C0B">
      <w:pPr>
        <w:spacing w:line="360" w:lineRule="auto"/>
        <w:ind w:firstLine="567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4F0F1A" w:rsidRDefault="004F0F1A" w:rsidP="00DD2C0B">
      <w:pPr>
        <w:spacing w:line="360" w:lineRule="auto"/>
        <w:ind w:firstLine="567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4F0F1A" w:rsidRDefault="004F0F1A" w:rsidP="00DD2C0B">
      <w:pPr>
        <w:spacing w:line="360" w:lineRule="auto"/>
        <w:ind w:firstLine="567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4F0F1A" w:rsidRDefault="004F0F1A" w:rsidP="00DD2C0B">
      <w:pPr>
        <w:spacing w:line="360" w:lineRule="auto"/>
        <w:ind w:firstLine="567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4F0F1A" w:rsidRDefault="004F0F1A" w:rsidP="00DD2C0B">
      <w:pPr>
        <w:spacing w:line="360" w:lineRule="auto"/>
        <w:ind w:firstLine="567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4F0F1A" w:rsidRDefault="004F0F1A" w:rsidP="00DD2C0B">
      <w:pPr>
        <w:spacing w:line="360" w:lineRule="auto"/>
        <w:ind w:firstLine="567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4F0F1A" w:rsidRDefault="004F0F1A" w:rsidP="00DD2C0B">
      <w:pPr>
        <w:spacing w:line="360" w:lineRule="auto"/>
        <w:ind w:firstLine="567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4F0F1A" w:rsidRDefault="004F0F1A" w:rsidP="00DD2C0B">
      <w:pPr>
        <w:spacing w:line="360" w:lineRule="auto"/>
        <w:ind w:firstLine="567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DD2C0B" w:rsidRPr="00DD2C0B" w:rsidRDefault="00DD2C0B" w:rsidP="00DD2C0B">
      <w:pPr>
        <w:spacing w:line="360" w:lineRule="auto"/>
        <w:ind w:firstLine="567"/>
        <w:jc w:val="left"/>
        <w:rPr>
          <w:rFonts w:ascii="Times New Roman" w:hAnsi="Times New Roman" w:cs="Times New Roman"/>
          <w:b/>
          <w:sz w:val="32"/>
          <w:szCs w:val="32"/>
        </w:rPr>
      </w:pPr>
      <w:r w:rsidRPr="00DD2C0B">
        <w:rPr>
          <w:rFonts w:ascii="Times New Roman" w:hAnsi="Times New Roman" w:cs="Times New Roman"/>
          <w:b/>
          <w:sz w:val="32"/>
          <w:szCs w:val="32"/>
        </w:rPr>
        <w:lastRenderedPageBreak/>
        <w:t>Литература:</w:t>
      </w:r>
    </w:p>
    <w:p w:rsidR="00DD2C0B" w:rsidRPr="00DD2C0B" w:rsidRDefault="00DD2C0B" w:rsidP="00DD2C0B">
      <w:pPr>
        <w:spacing w:line="360" w:lineRule="auto"/>
        <w:jc w:val="left"/>
        <w:rPr>
          <w:rFonts w:ascii="Times New Roman" w:hAnsi="Times New Roman" w:cs="Times New Roman"/>
          <w:color w:val="000000"/>
          <w:sz w:val="32"/>
          <w:szCs w:val="32"/>
        </w:rPr>
      </w:pPr>
      <w:r w:rsidRPr="00DD2C0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Репкин, В. В, </w:t>
      </w:r>
      <w:r w:rsidRPr="00DD2C0B">
        <w:rPr>
          <w:rFonts w:ascii="Times New Roman" w:hAnsi="Times New Roman" w:cs="Times New Roman"/>
          <w:color w:val="000000"/>
          <w:sz w:val="32"/>
          <w:szCs w:val="32"/>
        </w:rPr>
        <w:t>Развивающее обучение как система [Текст] / В. В. Репкин -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DD2C0B">
        <w:rPr>
          <w:rFonts w:ascii="Times New Roman" w:hAnsi="Times New Roman" w:cs="Times New Roman"/>
          <w:color w:val="000000"/>
          <w:sz w:val="32"/>
          <w:szCs w:val="32"/>
        </w:rPr>
        <w:t>Томск, 1992.</w:t>
      </w:r>
      <w:r w:rsidRPr="00DD2C0B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DD2C0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Репкин, В. В. </w:t>
      </w:r>
      <w:r w:rsidRPr="00DD2C0B">
        <w:rPr>
          <w:rFonts w:ascii="Times New Roman" w:hAnsi="Times New Roman" w:cs="Times New Roman"/>
          <w:color w:val="000000"/>
          <w:sz w:val="32"/>
          <w:szCs w:val="32"/>
        </w:rPr>
        <w:t>Развивающее обучение: теория и практика [Текст] /</w:t>
      </w:r>
      <w:r w:rsidRPr="00DD2C0B">
        <w:rPr>
          <w:rFonts w:ascii="Times New Roman" w:hAnsi="Times New Roman" w:cs="Times New Roman"/>
          <w:color w:val="000000"/>
          <w:sz w:val="32"/>
          <w:szCs w:val="32"/>
        </w:rPr>
        <w:br/>
        <w:t>В. В. Репкин, Н. В. Репкина- Томск, 1997.</w:t>
      </w:r>
    </w:p>
    <w:p w:rsidR="00DD2C0B" w:rsidRPr="00DD2C0B" w:rsidRDefault="00DD2C0B" w:rsidP="00DD2C0B">
      <w:pPr>
        <w:spacing w:line="360" w:lineRule="auto"/>
        <w:jc w:val="left"/>
        <w:rPr>
          <w:rFonts w:ascii="Times New Roman" w:hAnsi="Times New Roman" w:cs="Times New Roman"/>
          <w:sz w:val="32"/>
          <w:szCs w:val="32"/>
        </w:rPr>
      </w:pPr>
      <w:r w:rsidRPr="00DD2C0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Селевко, Г. К. </w:t>
      </w:r>
      <w:r w:rsidRPr="00DD2C0B">
        <w:rPr>
          <w:rFonts w:ascii="Times New Roman" w:hAnsi="Times New Roman" w:cs="Times New Roman"/>
          <w:color w:val="000000"/>
          <w:sz w:val="32"/>
          <w:szCs w:val="32"/>
        </w:rPr>
        <w:t>Энциклопедия образовательных технологий [Текст]: В 2 т., Т 1. /Г. К. Селевко-М., 2006.http://www.stavcvr.ru/metod-kopilka/ pdf</w:t>
      </w:r>
    </w:p>
    <w:p w:rsidR="00D773E8" w:rsidRDefault="00D773E8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773E8" w:rsidRDefault="00D773E8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773E8" w:rsidRDefault="00D773E8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773E8" w:rsidRDefault="00D773E8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773E8" w:rsidRDefault="00D773E8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773E8" w:rsidRDefault="00D773E8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773E8" w:rsidRDefault="00D773E8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773E8" w:rsidRDefault="00D773E8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353565" w:rsidRDefault="00353565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353565" w:rsidRDefault="00353565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353565" w:rsidRDefault="00353565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D2C0B" w:rsidRDefault="00DD2C0B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D2C0B" w:rsidRDefault="00DD2C0B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D2C0B" w:rsidRDefault="00DD2C0B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D2C0B" w:rsidRDefault="00DD2C0B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D2C0B" w:rsidRDefault="00DD2C0B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D2C0B" w:rsidRDefault="00DD2C0B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D2C0B" w:rsidRDefault="00DD2C0B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DD2C0B" w:rsidRDefault="00DD2C0B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353565" w:rsidRDefault="00353565" w:rsidP="003D23A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sectPr w:rsidR="00353565" w:rsidSect="00DD2C0B">
      <w:footerReference w:type="default" r:id="rId12"/>
      <w:pgSz w:w="11906" w:h="16838" w:code="9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CD5" w:rsidRDefault="00F31CD5" w:rsidP="00086980">
      <w:pPr>
        <w:spacing w:after="0" w:line="240" w:lineRule="auto"/>
      </w:pPr>
      <w:r>
        <w:separator/>
      </w:r>
    </w:p>
  </w:endnote>
  <w:endnote w:type="continuationSeparator" w:id="1">
    <w:p w:rsidR="00F31CD5" w:rsidRDefault="00F31CD5" w:rsidP="00086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96642"/>
      <w:docPartObj>
        <w:docPartGallery w:val="Page Numbers (Bottom of Page)"/>
        <w:docPartUnique/>
      </w:docPartObj>
    </w:sdtPr>
    <w:sdtContent>
      <w:p w:rsidR="00DD2C0B" w:rsidRDefault="00DD2C0B">
        <w:pPr>
          <w:pStyle w:val="a4"/>
          <w:jc w:val="center"/>
        </w:pPr>
        <w:fldSimple w:instr=" PAGE   \* MERGEFORMAT ">
          <w:r w:rsidR="004F0F1A">
            <w:rPr>
              <w:noProof/>
            </w:rPr>
            <w:t>17</w:t>
          </w:r>
        </w:fldSimple>
      </w:p>
    </w:sdtContent>
  </w:sdt>
  <w:p w:rsidR="00DD2C0B" w:rsidRDefault="00DD2C0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CD5" w:rsidRDefault="00F31CD5" w:rsidP="00086980">
      <w:pPr>
        <w:spacing w:after="0" w:line="240" w:lineRule="auto"/>
      </w:pPr>
      <w:r>
        <w:separator/>
      </w:r>
    </w:p>
  </w:footnote>
  <w:footnote w:type="continuationSeparator" w:id="1">
    <w:p w:rsidR="00F31CD5" w:rsidRDefault="00F31CD5" w:rsidP="00086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23BB9"/>
    <w:multiLevelType w:val="hybridMultilevel"/>
    <w:tmpl w:val="13D2CE4C"/>
    <w:lvl w:ilvl="0" w:tplc="DF8ED2E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585E21"/>
    <w:multiLevelType w:val="hybridMultilevel"/>
    <w:tmpl w:val="2EF25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6421F"/>
    <w:multiLevelType w:val="hybridMultilevel"/>
    <w:tmpl w:val="CAF4B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483F9A"/>
    <w:multiLevelType w:val="multilevel"/>
    <w:tmpl w:val="66D45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017F73"/>
    <w:multiLevelType w:val="hybridMultilevel"/>
    <w:tmpl w:val="13D2CE4C"/>
    <w:lvl w:ilvl="0" w:tplc="DF8ED2E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A90"/>
    <w:rsid w:val="00075B69"/>
    <w:rsid w:val="00086980"/>
    <w:rsid w:val="0009481D"/>
    <w:rsid w:val="000D27F0"/>
    <w:rsid w:val="00105A90"/>
    <w:rsid w:val="00144E34"/>
    <w:rsid w:val="001B1892"/>
    <w:rsid w:val="001E7310"/>
    <w:rsid w:val="001E7FF9"/>
    <w:rsid w:val="00254D38"/>
    <w:rsid w:val="00255BE8"/>
    <w:rsid w:val="00260927"/>
    <w:rsid w:val="00287535"/>
    <w:rsid w:val="00353565"/>
    <w:rsid w:val="003D23A5"/>
    <w:rsid w:val="003E4336"/>
    <w:rsid w:val="00442B72"/>
    <w:rsid w:val="004617A0"/>
    <w:rsid w:val="00461D84"/>
    <w:rsid w:val="004B66C0"/>
    <w:rsid w:val="004F0F1A"/>
    <w:rsid w:val="00536E6E"/>
    <w:rsid w:val="00542FFD"/>
    <w:rsid w:val="00563E46"/>
    <w:rsid w:val="00565A6B"/>
    <w:rsid w:val="00596BE4"/>
    <w:rsid w:val="005E2A83"/>
    <w:rsid w:val="0060670F"/>
    <w:rsid w:val="0064028B"/>
    <w:rsid w:val="006558D9"/>
    <w:rsid w:val="00682997"/>
    <w:rsid w:val="006877C6"/>
    <w:rsid w:val="00694C7E"/>
    <w:rsid w:val="006C78B8"/>
    <w:rsid w:val="006D4C75"/>
    <w:rsid w:val="00870930"/>
    <w:rsid w:val="008A2592"/>
    <w:rsid w:val="008F4F6F"/>
    <w:rsid w:val="00950DCD"/>
    <w:rsid w:val="00A654C7"/>
    <w:rsid w:val="00AF4E03"/>
    <w:rsid w:val="00B41AFE"/>
    <w:rsid w:val="00B44189"/>
    <w:rsid w:val="00B53248"/>
    <w:rsid w:val="00B84F93"/>
    <w:rsid w:val="00BA70AD"/>
    <w:rsid w:val="00BE0FB9"/>
    <w:rsid w:val="00BE2932"/>
    <w:rsid w:val="00C611D3"/>
    <w:rsid w:val="00D33130"/>
    <w:rsid w:val="00D773E8"/>
    <w:rsid w:val="00D868F0"/>
    <w:rsid w:val="00DB7FA5"/>
    <w:rsid w:val="00DD2C0B"/>
    <w:rsid w:val="00E024AC"/>
    <w:rsid w:val="00E054AD"/>
    <w:rsid w:val="00E502AD"/>
    <w:rsid w:val="00E84A61"/>
    <w:rsid w:val="00ED323D"/>
    <w:rsid w:val="00F067BB"/>
    <w:rsid w:val="00F31CD5"/>
    <w:rsid w:val="00F472E9"/>
    <w:rsid w:val="00F86641"/>
    <w:rsid w:val="00FC20B8"/>
    <w:rsid w:val="00FD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10"/>
  </w:style>
  <w:style w:type="paragraph" w:styleId="2">
    <w:name w:val="heading 2"/>
    <w:basedOn w:val="a"/>
    <w:next w:val="a"/>
    <w:link w:val="20"/>
    <w:unhideWhenUsed/>
    <w:qFormat/>
    <w:rsid w:val="004B66C0"/>
    <w:pPr>
      <w:keepNext/>
      <w:spacing w:before="240" w:after="60" w:line="240" w:lineRule="auto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B66C0"/>
    <w:pPr>
      <w:keepNext/>
      <w:spacing w:before="240" w:after="60" w:line="240" w:lineRule="auto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A90"/>
    <w:pPr>
      <w:widowControl w:val="0"/>
      <w:autoSpaceDE w:val="0"/>
      <w:autoSpaceDN w:val="0"/>
      <w:adjustRightInd w:val="0"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"/>
    <w:rsid w:val="00105A90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105A90"/>
    <w:rPr>
      <w:rFonts w:ascii="Times New Roman" w:hAnsi="Times New Roman" w:cs="Times New Roman"/>
      <w:sz w:val="32"/>
      <w:szCs w:val="32"/>
    </w:rPr>
  </w:style>
  <w:style w:type="paragraph" w:styleId="a4">
    <w:name w:val="footer"/>
    <w:basedOn w:val="a"/>
    <w:link w:val="a5"/>
    <w:uiPriority w:val="99"/>
    <w:unhideWhenUsed/>
    <w:rsid w:val="00105A9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105A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05A90"/>
  </w:style>
  <w:style w:type="character" w:styleId="a6">
    <w:name w:val="Hyperlink"/>
    <w:basedOn w:val="a0"/>
    <w:uiPriority w:val="99"/>
    <w:semiHidden/>
    <w:unhideWhenUsed/>
    <w:rsid w:val="00105A90"/>
    <w:rPr>
      <w:color w:val="0000FF"/>
      <w:u w:val="single"/>
    </w:rPr>
  </w:style>
  <w:style w:type="character" w:customStyle="1" w:styleId="tbb12">
    <w:name w:val="tbb12"/>
    <w:basedOn w:val="a0"/>
    <w:rsid w:val="00105A90"/>
  </w:style>
  <w:style w:type="paragraph" w:styleId="a7">
    <w:name w:val="Normal (Web)"/>
    <w:basedOn w:val="a"/>
    <w:uiPriority w:val="99"/>
    <w:unhideWhenUsed/>
    <w:rsid w:val="00105A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B66C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B66C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ttext1">
    <w:name w:val="sttext1"/>
    <w:basedOn w:val="a"/>
    <w:rsid w:val="004B66C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4B66C0"/>
    <w:rPr>
      <w:b/>
      <w:bCs/>
    </w:rPr>
  </w:style>
  <w:style w:type="table" w:styleId="a9">
    <w:name w:val="Table Grid"/>
    <w:basedOn w:val="a1"/>
    <w:uiPriority w:val="59"/>
    <w:rsid w:val="004B66C0"/>
    <w:pPr>
      <w:spacing w:after="0" w:line="240" w:lineRule="auto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20"/>
    <w:qFormat/>
    <w:rsid w:val="001B1892"/>
    <w:rPr>
      <w:i/>
      <w:iCs/>
    </w:rPr>
  </w:style>
  <w:style w:type="paragraph" w:styleId="ab">
    <w:name w:val="header"/>
    <w:basedOn w:val="a"/>
    <w:link w:val="ac"/>
    <w:uiPriority w:val="99"/>
    <w:semiHidden/>
    <w:unhideWhenUsed/>
    <w:rsid w:val="00DD2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D2C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9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kprosto.ru/kak-7926-kak-obratit-vnimanie-parny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4%D1%80%D0%B0%D0%BD%D1%86%D1%83%D0%B7%D1%81%D0%BA%D0%B8%D0%B9_%D1%8F%D0%B7%D1%8B%D0%B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B%D0%B0%D1%82%D0%B8%D0%BD%D1%81%D0%BA%D0%B8%D0%B9_%D1%8F%D0%B7%D1%8B%D0%B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B%D0%B0%D1%82%D0%B8%D0%BD%D1%81%D0%BA%D0%B8%D0%B9_%D1%8F%D0%B7%D1%8B%D0%B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435D5-1D92-4434-A1A8-D4105E244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9886998</TotalTime>
  <Pages>1</Pages>
  <Words>3639</Words>
  <Characters>20747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2020-10-24T22:10:00Z</cp:lastPrinted>
  <dcterms:created xsi:type="dcterms:W3CDTF">2020-10-17T22:12:00Z</dcterms:created>
  <dcterms:modified xsi:type="dcterms:W3CDTF">2020-10-24T22:12:00Z</dcterms:modified>
</cp:coreProperties>
</file>